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CB" w:rsidRDefault="007554E7" w:rsidP="007554E7">
      <w:pPr>
        <w:jc w:val="center"/>
        <w:rPr>
          <w:sz w:val="56"/>
          <w:szCs w:val="56"/>
        </w:rPr>
      </w:pPr>
      <w:bookmarkStart w:id="0" w:name="_GoBack"/>
      <w:bookmarkEnd w:id="0"/>
      <w:r>
        <w:rPr>
          <w:sz w:val="56"/>
          <w:szCs w:val="56"/>
        </w:rPr>
        <w:t>Vagina Monologues Constitution</w:t>
      </w:r>
    </w:p>
    <w:p w:rsidR="007554E7" w:rsidRDefault="007554E7" w:rsidP="007554E7">
      <w:pPr>
        <w:jc w:val="center"/>
        <w:rPr>
          <w:sz w:val="56"/>
          <w:szCs w:val="56"/>
        </w:rPr>
      </w:pPr>
    </w:p>
    <w:p w:rsidR="007554E7" w:rsidRPr="00B2797B" w:rsidRDefault="007554E7" w:rsidP="007554E7">
      <w:pPr>
        <w:jc w:val="center"/>
        <w:rPr>
          <w:sz w:val="36"/>
          <w:szCs w:val="36"/>
        </w:rPr>
      </w:pPr>
      <w:r w:rsidRPr="00B2797B">
        <w:rPr>
          <w:sz w:val="36"/>
          <w:szCs w:val="36"/>
        </w:rPr>
        <w:t>Article I</w:t>
      </w:r>
    </w:p>
    <w:p w:rsidR="007554E7" w:rsidRDefault="007554E7" w:rsidP="007554E7">
      <w:pPr>
        <w:jc w:val="center"/>
        <w:rPr>
          <w:sz w:val="28"/>
          <w:szCs w:val="28"/>
        </w:rPr>
      </w:pPr>
    </w:p>
    <w:p w:rsidR="007554E7" w:rsidRPr="00B2797B" w:rsidRDefault="007554E7" w:rsidP="007554E7">
      <w:pPr>
        <w:jc w:val="center"/>
        <w:rPr>
          <w:sz w:val="32"/>
          <w:szCs w:val="32"/>
        </w:rPr>
      </w:pPr>
      <w:r w:rsidRPr="00B2797B">
        <w:rPr>
          <w:sz w:val="32"/>
          <w:szCs w:val="32"/>
        </w:rPr>
        <w:t xml:space="preserve">Name: </w:t>
      </w:r>
    </w:p>
    <w:p w:rsidR="007554E7" w:rsidRDefault="007554E7" w:rsidP="007554E7">
      <w:pPr>
        <w:jc w:val="center"/>
      </w:pPr>
    </w:p>
    <w:p w:rsidR="00320F56" w:rsidRDefault="007554E7" w:rsidP="00320F56">
      <w:r>
        <w:t xml:space="preserve">Section 1: </w:t>
      </w:r>
    </w:p>
    <w:p w:rsidR="007554E7" w:rsidRDefault="007554E7" w:rsidP="00320F56">
      <w:pPr>
        <w:ind w:firstLine="720"/>
      </w:pPr>
      <w:r>
        <w:t xml:space="preserve">This organization shall be known as the Vagina Monologues </w:t>
      </w:r>
    </w:p>
    <w:p w:rsidR="007554E7" w:rsidRDefault="007554E7" w:rsidP="007554E7">
      <w:pPr>
        <w:jc w:val="center"/>
      </w:pPr>
    </w:p>
    <w:p w:rsidR="007554E7" w:rsidRDefault="007554E7" w:rsidP="007554E7">
      <w:pPr>
        <w:jc w:val="center"/>
      </w:pPr>
    </w:p>
    <w:p w:rsidR="007554E7" w:rsidRPr="00B2797B" w:rsidRDefault="007554E7" w:rsidP="007554E7">
      <w:pPr>
        <w:jc w:val="center"/>
        <w:rPr>
          <w:sz w:val="36"/>
          <w:szCs w:val="36"/>
        </w:rPr>
      </w:pPr>
      <w:r w:rsidRPr="00B2797B">
        <w:rPr>
          <w:sz w:val="36"/>
          <w:szCs w:val="36"/>
        </w:rPr>
        <w:t>Article II</w:t>
      </w:r>
    </w:p>
    <w:p w:rsidR="007554E7" w:rsidRPr="00B2797B" w:rsidRDefault="007554E7" w:rsidP="007554E7">
      <w:pPr>
        <w:jc w:val="center"/>
        <w:rPr>
          <w:sz w:val="32"/>
          <w:szCs w:val="32"/>
        </w:rPr>
      </w:pPr>
    </w:p>
    <w:p w:rsidR="007554E7" w:rsidRPr="00B2797B" w:rsidRDefault="007554E7" w:rsidP="007554E7">
      <w:pPr>
        <w:jc w:val="center"/>
        <w:rPr>
          <w:sz w:val="32"/>
          <w:szCs w:val="32"/>
        </w:rPr>
      </w:pPr>
      <w:r w:rsidRPr="00B2797B">
        <w:rPr>
          <w:sz w:val="32"/>
          <w:szCs w:val="32"/>
        </w:rPr>
        <w:t xml:space="preserve">Purpose: </w:t>
      </w:r>
    </w:p>
    <w:p w:rsidR="007554E7" w:rsidRDefault="007554E7" w:rsidP="007554E7">
      <w:pPr>
        <w:jc w:val="center"/>
      </w:pPr>
    </w:p>
    <w:p w:rsidR="00B2797B" w:rsidRDefault="007554E7" w:rsidP="00B2797B">
      <w:r>
        <w:t xml:space="preserve">Section 1: </w:t>
      </w:r>
    </w:p>
    <w:p w:rsidR="007554E7" w:rsidRDefault="007554E7" w:rsidP="00B2797B">
      <w:pPr>
        <w:ind w:left="720"/>
      </w:pPr>
      <w:r>
        <w:t xml:space="preserve">The Vagina Monologues Organization of Westfield State will be an organization set up to honor V-Day, to talk about the rights and privileges women of all different races and cultures have and do not have.  This organization will be part of the national V-Day campaign every year, performing the Vagina Monologues every year during second semester. This club will work for the Westfield State University community, as well as the City of Westfield Community by building awareness and offering support for all women. </w:t>
      </w:r>
    </w:p>
    <w:p w:rsidR="007554E7" w:rsidRDefault="007554E7" w:rsidP="007554E7">
      <w:pPr>
        <w:jc w:val="center"/>
      </w:pPr>
    </w:p>
    <w:p w:rsidR="007554E7" w:rsidRPr="00B2797B" w:rsidRDefault="007554E7" w:rsidP="007554E7">
      <w:pPr>
        <w:jc w:val="center"/>
        <w:rPr>
          <w:sz w:val="36"/>
          <w:szCs w:val="36"/>
        </w:rPr>
      </w:pPr>
      <w:r w:rsidRPr="00B2797B">
        <w:rPr>
          <w:sz w:val="36"/>
          <w:szCs w:val="36"/>
        </w:rPr>
        <w:t>Article III</w:t>
      </w:r>
    </w:p>
    <w:p w:rsidR="007554E7" w:rsidRPr="00B2797B" w:rsidRDefault="007554E7" w:rsidP="007554E7">
      <w:pPr>
        <w:jc w:val="center"/>
        <w:rPr>
          <w:sz w:val="32"/>
          <w:szCs w:val="32"/>
        </w:rPr>
      </w:pPr>
    </w:p>
    <w:p w:rsidR="007554E7" w:rsidRPr="00B2797B" w:rsidRDefault="007554E7" w:rsidP="00B2797B">
      <w:pPr>
        <w:jc w:val="center"/>
        <w:rPr>
          <w:sz w:val="32"/>
          <w:szCs w:val="32"/>
        </w:rPr>
      </w:pPr>
      <w:r w:rsidRPr="00B2797B">
        <w:rPr>
          <w:sz w:val="32"/>
          <w:szCs w:val="32"/>
        </w:rPr>
        <w:t>Membership:</w:t>
      </w:r>
    </w:p>
    <w:p w:rsidR="00B2797B" w:rsidRDefault="00B2797B" w:rsidP="00B2797B"/>
    <w:p w:rsidR="00B2797B" w:rsidRDefault="007554E7" w:rsidP="00B2797B">
      <w:r>
        <w:t xml:space="preserve">Section 1: </w:t>
      </w:r>
    </w:p>
    <w:p w:rsidR="007554E7" w:rsidRDefault="007554E7" w:rsidP="00B2797B">
      <w:pPr>
        <w:ind w:left="720"/>
      </w:pPr>
      <w:r>
        <w:t xml:space="preserve">Membership shall be open to all full-time and part-time undergraduate students of Westfield State University who have paid their student activities fee for the current academic semester. </w:t>
      </w:r>
    </w:p>
    <w:p w:rsidR="00B2797B" w:rsidRDefault="007554E7" w:rsidP="00B2797B">
      <w:r>
        <w:t xml:space="preserve">Section 2: </w:t>
      </w:r>
    </w:p>
    <w:p w:rsidR="007554E7" w:rsidRDefault="007554E7" w:rsidP="00B2797B">
      <w:pPr>
        <w:ind w:left="720"/>
      </w:pPr>
      <w:r>
        <w:t>Member</w:t>
      </w:r>
      <w:r w:rsidR="00194E5F">
        <w:t>s</w:t>
      </w:r>
      <w:r>
        <w:t xml:space="preserve"> are considered to be active if they attend and participate in 75% of club meetings and activities. </w:t>
      </w:r>
    </w:p>
    <w:p w:rsidR="007554E7" w:rsidRDefault="007554E7" w:rsidP="007554E7">
      <w:pPr>
        <w:jc w:val="center"/>
      </w:pPr>
    </w:p>
    <w:p w:rsidR="007554E7" w:rsidRPr="00B2797B" w:rsidRDefault="007554E7" w:rsidP="007554E7">
      <w:pPr>
        <w:jc w:val="center"/>
        <w:rPr>
          <w:sz w:val="36"/>
          <w:szCs w:val="36"/>
        </w:rPr>
      </w:pPr>
      <w:r w:rsidRPr="00B2797B">
        <w:rPr>
          <w:sz w:val="36"/>
          <w:szCs w:val="36"/>
        </w:rPr>
        <w:t>Article IV</w:t>
      </w:r>
    </w:p>
    <w:p w:rsidR="007554E7" w:rsidRDefault="007554E7" w:rsidP="007554E7">
      <w:pPr>
        <w:jc w:val="center"/>
      </w:pPr>
    </w:p>
    <w:p w:rsidR="007554E7" w:rsidRPr="00B2797B" w:rsidRDefault="007554E7" w:rsidP="007554E7">
      <w:pPr>
        <w:jc w:val="center"/>
        <w:rPr>
          <w:sz w:val="32"/>
          <w:szCs w:val="32"/>
        </w:rPr>
      </w:pPr>
      <w:r w:rsidRPr="00B2797B">
        <w:rPr>
          <w:sz w:val="32"/>
          <w:szCs w:val="32"/>
        </w:rPr>
        <w:t xml:space="preserve">Officers: </w:t>
      </w:r>
    </w:p>
    <w:p w:rsidR="00B2797B" w:rsidRDefault="00B2797B" w:rsidP="00B2797B"/>
    <w:p w:rsidR="00B2797B" w:rsidRDefault="00194E5F" w:rsidP="00B2797B">
      <w:r>
        <w:t xml:space="preserve">Section 1: </w:t>
      </w:r>
    </w:p>
    <w:p w:rsidR="007554E7" w:rsidRDefault="00194E5F" w:rsidP="00B2797B">
      <w:pPr>
        <w:ind w:left="720"/>
      </w:pPr>
      <w:r>
        <w:t xml:space="preserve">The officers of the club will be: Senior Director, Junior Director, President, Vice President, Treasurer, Secretary and Multimedia Director. </w:t>
      </w:r>
    </w:p>
    <w:p w:rsidR="00194E5F" w:rsidRDefault="00194E5F" w:rsidP="00B2797B">
      <w:r>
        <w:t>Section 2: Duties of the officers</w:t>
      </w:r>
    </w:p>
    <w:p w:rsidR="00194E5F" w:rsidRDefault="00194E5F" w:rsidP="00B2797B">
      <w:pPr>
        <w:ind w:left="720"/>
      </w:pPr>
      <w:r>
        <w:t>Senior Director: Divide the script, direct the production, and ensure communication between the cast and the board.</w:t>
      </w:r>
    </w:p>
    <w:p w:rsidR="00194E5F" w:rsidRDefault="00194E5F" w:rsidP="00B2797B">
      <w:pPr>
        <w:ind w:left="720"/>
      </w:pPr>
      <w:r>
        <w:t xml:space="preserve">Junior Director: Assist the senior director in dividing the script, directing the production. </w:t>
      </w:r>
    </w:p>
    <w:p w:rsidR="00194E5F" w:rsidRDefault="00194E5F" w:rsidP="00B2797B">
      <w:pPr>
        <w:ind w:firstLine="720"/>
      </w:pPr>
      <w:r>
        <w:t xml:space="preserve">President: Handling any dealings with </w:t>
      </w:r>
      <w:r w:rsidR="00B2797B">
        <w:t>SGA, run board meetings, handle</w:t>
      </w:r>
      <w:r w:rsidR="00B2797B">
        <w:tab/>
        <w:t>l</w:t>
      </w:r>
      <w:r>
        <w:t xml:space="preserve">ogistics of the production and be in direct contact with the senior director. </w:t>
      </w:r>
    </w:p>
    <w:p w:rsidR="00194E5F" w:rsidRDefault="00194E5F" w:rsidP="00B2797B">
      <w:pPr>
        <w:ind w:left="720"/>
      </w:pPr>
      <w:r>
        <w:t xml:space="preserve">Vice President: Assist president in handling logistics of the production as well as assisting </w:t>
      </w:r>
      <w:r w:rsidR="003C7F6E">
        <w:t xml:space="preserve">the president. </w:t>
      </w:r>
    </w:p>
    <w:p w:rsidR="003C7F6E" w:rsidRDefault="003C7F6E" w:rsidP="00B2797B">
      <w:pPr>
        <w:ind w:firstLine="720"/>
      </w:pPr>
      <w:r>
        <w:t xml:space="preserve">Treasure: Handling all monetary transactions </w:t>
      </w:r>
    </w:p>
    <w:p w:rsidR="003C7F6E" w:rsidRDefault="003C7F6E" w:rsidP="00B2797B">
      <w:pPr>
        <w:ind w:left="720"/>
      </w:pPr>
      <w:r>
        <w:t xml:space="preserve">Secretary: Keep track of attendance at rehearsals/meetings as well as taking notes in all board meetings. </w:t>
      </w:r>
    </w:p>
    <w:p w:rsidR="00194E5F" w:rsidRDefault="003C7F6E" w:rsidP="00B2797B">
      <w:pPr>
        <w:ind w:left="720"/>
      </w:pPr>
      <w:r>
        <w:t xml:space="preserve">Multimedia Director: Makes all flyers, programs, tickets, and helps coordinate outfits for performances. </w:t>
      </w:r>
    </w:p>
    <w:p w:rsidR="00B2797B" w:rsidRDefault="004D3578" w:rsidP="00B2797B">
      <w:r>
        <w:t xml:space="preserve">Section 3: </w:t>
      </w:r>
    </w:p>
    <w:p w:rsidR="003C7F6E" w:rsidRDefault="004D3578" w:rsidP="00B2797B">
      <w:pPr>
        <w:ind w:left="720"/>
      </w:pPr>
      <w:r>
        <w:t xml:space="preserve">All officers will be selected at the beginning of each academic year with the exception of the junior director, which will be chosen in the spring. </w:t>
      </w:r>
    </w:p>
    <w:p w:rsidR="00B2797B" w:rsidRDefault="004D3578" w:rsidP="00B2797B">
      <w:r>
        <w:t xml:space="preserve">Section4: </w:t>
      </w:r>
    </w:p>
    <w:p w:rsidR="004D3578" w:rsidRDefault="004D3578" w:rsidP="00B2797B">
      <w:pPr>
        <w:ind w:left="720"/>
      </w:pPr>
      <w:r>
        <w:t xml:space="preserve">Anyone is eligible to hold office with the exception of the junior and senior directing positions. These are strictly selected by class year. </w:t>
      </w:r>
    </w:p>
    <w:p w:rsidR="00B2797B" w:rsidRDefault="004D3578" w:rsidP="00B2797B">
      <w:r>
        <w:t xml:space="preserve">Section 5: </w:t>
      </w:r>
    </w:p>
    <w:p w:rsidR="004D3578" w:rsidRDefault="004D3578" w:rsidP="00B2797B">
      <w:pPr>
        <w:ind w:left="720"/>
      </w:pPr>
      <w:r>
        <w:t xml:space="preserve">Every office term is one academic year with the exception of the junior and senior director. Once chosen as the junior director, that person then inherits the senior director position. </w:t>
      </w:r>
    </w:p>
    <w:p w:rsidR="004D3578" w:rsidRDefault="004D3578" w:rsidP="007554E7">
      <w:pPr>
        <w:jc w:val="center"/>
      </w:pPr>
    </w:p>
    <w:p w:rsidR="004D3578" w:rsidRPr="00B2797B" w:rsidRDefault="004D3578" w:rsidP="007554E7">
      <w:pPr>
        <w:jc w:val="center"/>
        <w:rPr>
          <w:sz w:val="36"/>
          <w:szCs w:val="36"/>
        </w:rPr>
      </w:pPr>
      <w:r w:rsidRPr="00B2797B">
        <w:rPr>
          <w:sz w:val="36"/>
          <w:szCs w:val="36"/>
        </w:rPr>
        <w:t xml:space="preserve">Article V </w:t>
      </w:r>
    </w:p>
    <w:p w:rsidR="004D3578" w:rsidRDefault="004D3578" w:rsidP="007554E7">
      <w:pPr>
        <w:jc w:val="center"/>
      </w:pPr>
    </w:p>
    <w:p w:rsidR="00D90B05" w:rsidRPr="00B2797B" w:rsidRDefault="00D90B05" w:rsidP="007554E7">
      <w:pPr>
        <w:jc w:val="center"/>
        <w:rPr>
          <w:sz w:val="32"/>
          <w:szCs w:val="32"/>
        </w:rPr>
      </w:pPr>
      <w:r w:rsidRPr="00B2797B">
        <w:rPr>
          <w:sz w:val="32"/>
          <w:szCs w:val="32"/>
        </w:rPr>
        <w:t>Advisors</w:t>
      </w:r>
    </w:p>
    <w:p w:rsidR="00B2797B" w:rsidRDefault="00B2797B" w:rsidP="007554E7">
      <w:pPr>
        <w:jc w:val="center"/>
      </w:pPr>
    </w:p>
    <w:p w:rsidR="00B2797B" w:rsidRDefault="004D3578" w:rsidP="00B2797B">
      <w:r>
        <w:t xml:space="preserve">Section 1: </w:t>
      </w:r>
    </w:p>
    <w:p w:rsidR="004D3578" w:rsidRDefault="004D3578" w:rsidP="00B2797B">
      <w:pPr>
        <w:ind w:left="720"/>
      </w:pPr>
      <w:r>
        <w:t xml:space="preserve">Advisors will be selected by a vote of all active members of the club. The votes must be </w:t>
      </w:r>
      <w:r w:rsidR="00B2797B">
        <w:t>fifty percent (</w:t>
      </w:r>
      <w:r>
        <w:t>50%</w:t>
      </w:r>
      <w:r w:rsidR="00B2797B">
        <w:t>) plus one (1</w:t>
      </w:r>
      <w:proofErr w:type="gramStart"/>
      <w:r w:rsidR="00B2797B">
        <w:t>)</w:t>
      </w:r>
      <w:r>
        <w:t xml:space="preserve">  to</w:t>
      </w:r>
      <w:proofErr w:type="gramEnd"/>
      <w:r>
        <w:t xml:space="preserve"> be selected as an advisor. </w:t>
      </w:r>
    </w:p>
    <w:p w:rsidR="00B2797B" w:rsidRDefault="004D3578" w:rsidP="00B2797B">
      <w:r>
        <w:t xml:space="preserve">Section 2: </w:t>
      </w:r>
    </w:p>
    <w:p w:rsidR="004D3578" w:rsidRDefault="004D3578" w:rsidP="00B2797B">
      <w:pPr>
        <w:ind w:left="720"/>
      </w:pPr>
      <w:r>
        <w:t xml:space="preserve">The duties of the advisor are to attend board meetings as well as rehearsals. The advisor must assist in deciding where all donations will go and if they choose, to assist in directing. </w:t>
      </w:r>
    </w:p>
    <w:p w:rsidR="004D3578" w:rsidRDefault="004D3578" w:rsidP="007554E7">
      <w:pPr>
        <w:jc w:val="center"/>
      </w:pPr>
    </w:p>
    <w:p w:rsidR="004D3578" w:rsidRPr="00B2797B" w:rsidRDefault="00D90B05" w:rsidP="007554E7">
      <w:pPr>
        <w:jc w:val="center"/>
        <w:rPr>
          <w:sz w:val="36"/>
          <w:szCs w:val="36"/>
        </w:rPr>
      </w:pPr>
      <w:r w:rsidRPr="00B2797B">
        <w:rPr>
          <w:sz w:val="36"/>
          <w:szCs w:val="36"/>
        </w:rPr>
        <w:t xml:space="preserve">Article VI </w:t>
      </w:r>
    </w:p>
    <w:p w:rsidR="00D90B05" w:rsidRDefault="00D90B05" w:rsidP="007554E7">
      <w:pPr>
        <w:jc w:val="center"/>
      </w:pPr>
    </w:p>
    <w:p w:rsidR="00D90B05" w:rsidRPr="00B2797B" w:rsidRDefault="00D90B05" w:rsidP="007554E7">
      <w:pPr>
        <w:jc w:val="center"/>
        <w:rPr>
          <w:sz w:val="32"/>
          <w:szCs w:val="32"/>
        </w:rPr>
      </w:pPr>
      <w:r w:rsidRPr="00B2797B">
        <w:rPr>
          <w:sz w:val="32"/>
          <w:szCs w:val="32"/>
        </w:rPr>
        <w:t>Elections</w:t>
      </w:r>
    </w:p>
    <w:p w:rsidR="00B2797B" w:rsidRDefault="00B2797B" w:rsidP="00B2797B"/>
    <w:p w:rsidR="00B2797B" w:rsidRDefault="00D90B05" w:rsidP="00B2797B">
      <w:r>
        <w:t>Section 1:</w:t>
      </w:r>
    </w:p>
    <w:p w:rsidR="00D90B05" w:rsidRDefault="00D90B05" w:rsidP="00B2797B">
      <w:pPr>
        <w:ind w:left="720" w:firstLine="60"/>
      </w:pPr>
      <w:r>
        <w:t>Any active member of the organization can nominate someone for an officer position.</w:t>
      </w:r>
    </w:p>
    <w:p w:rsidR="00B2797B" w:rsidRDefault="00D90B05" w:rsidP="00B2797B">
      <w:r>
        <w:t xml:space="preserve">Section 2: </w:t>
      </w:r>
    </w:p>
    <w:p w:rsidR="00D90B05" w:rsidRDefault="00D90B05" w:rsidP="00B2797B">
      <w:pPr>
        <w:ind w:left="720"/>
      </w:pPr>
      <w:r>
        <w:t xml:space="preserve">The advisor and senior director will cast an anonymous vote and then will tally them together. </w:t>
      </w:r>
    </w:p>
    <w:p w:rsidR="00B2797B" w:rsidRDefault="00D90B05" w:rsidP="00B2797B">
      <w:r>
        <w:t xml:space="preserve">Section 3: </w:t>
      </w:r>
    </w:p>
    <w:p w:rsidR="00D90B05" w:rsidRDefault="00D90B05" w:rsidP="00B2797B">
      <w:pPr>
        <w:ind w:left="720"/>
      </w:pPr>
      <w:r>
        <w:t xml:space="preserve">No election may be held fi there is not a quorum of fifty percent (50%) of the club members plus one (1) present at the meeting. </w:t>
      </w:r>
    </w:p>
    <w:p w:rsidR="00B2797B" w:rsidRDefault="00D90B05" w:rsidP="00B2797B">
      <w:r>
        <w:t xml:space="preserve">Section 4: </w:t>
      </w:r>
    </w:p>
    <w:p w:rsidR="00D90B05" w:rsidRDefault="00D90B05" w:rsidP="00B2797B">
      <w:pPr>
        <w:ind w:left="720"/>
      </w:pPr>
      <w:r>
        <w:t xml:space="preserve">If there is a tie during elections, the candidates will then have one more opportunity to express why they think they deserve to hold that position </w:t>
      </w:r>
      <w:r w:rsidR="00EE7FB0">
        <w:t xml:space="preserve">and a revote will occur. </w:t>
      </w:r>
    </w:p>
    <w:p w:rsidR="00EE7FB0" w:rsidRDefault="00EE7FB0" w:rsidP="007554E7">
      <w:pPr>
        <w:jc w:val="center"/>
      </w:pPr>
    </w:p>
    <w:p w:rsidR="00EE7FB0" w:rsidRPr="00B2797B" w:rsidRDefault="00EE7FB0" w:rsidP="007554E7">
      <w:pPr>
        <w:jc w:val="center"/>
        <w:rPr>
          <w:sz w:val="36"/>
          <w:szCs w:val="36"/>
        </w:rPr>
      </w:pPr>
      <w:r w:rsidRPr="00B2797B">
        <w:rPr>
          <w:sz w:val="36"/>
          <w:szCs w:val="36"/>
        </w:rPr>
        <w:t xml:space="preserve">Article VII </w:t>
      </w:r>
    </w:p>
    <w:p w:rsidR="00EE7FB0" w:rsidRPr="00B2797B" w:rsidRDefault="00EE7FB0" w:rsidP="007554E7">
      <w:pPr>
        <w:jc w:val="center"/>
        <w:rPr>
          <w:sz w:val="32"/>
          <w:szCs w:val="32"/>
        </w:rPr>
      </w:pPr>
    </w:p>
    <w:p w:rsidR="00EE7FB0" w:rsidRPr="00B2797B" w:rsidRDefault="00EE7FB0" w:rsidP="007554E7">
      <w:pPr>
        <w:jc w:val="center"/>
        <w:rPr>
          <w:sz w:val="32"/>
          <w:szCs w:val="32"/>
        </w:rPr>
      </w:pPr>
      <w:r w:rsidRPr="00B2797B">
        <w:rPr>
          <w:sz w:val="32"/>
          <w:szCs w:val="32"/>
        </w:rPr>
        <w:t xml:space="preserve">Meetings: </w:t>
      </w:r>
    </w:p>
    <w:p w:rsidR="00B2797B" w:rsidRDefault="00B2797B" w:rsidP="007554E7">
      <w:pPr>
        <w:jc w:val="center"/>
      </w:pPr>
    </w:p>
    <w:p w:rsidR="00B2797B" w:rsidRDefault="00EE7FB0" w:rsidP="00B2797B">
      <w:r>
        <w:t xml:space="preserve">Section 1: </w:t>
      </w:r>
    </w:p>
    <w:p w:rsidR="00EE7FB0" w:rsidRDefault="00EE7FB0" w:rsidP="00B2797B">
      <w:pPr>
        <w:ind w:firstLine="720"/>
      </w:pPr>
      <w:r>
        <w:t xml:space="preserve">The club will meet no less than once every two weeks. </w:t>
      </w:r>
    </w:p>
    <w:p w:rsidR="00320F56" w:rsidRDefault="00EE7FB0" w:rsidP="00B2797B">
      <w:r>
        <w:t xml:space="preserve">Section 2: </w:t>
      </w:r>
    </w:p>
    <w:p w:rsidR="00EE7FB0" w:rsidRDefault="00EE7FB0" w:rsidP="00320F56">
      <w:pPr>
        <w:ind w:left="720"/>
      </w:pPr>
      <w:r>
        <w:t xml:space="preserve">The officers may meet separately from the club without the advisors whenever deemed necessary as long as the secretary takes the minutes and communicates what was discussed with the advisor and the club members. </w:t>
      </w:r>
    </w:p>
    <w:p w:rsidR="00320F56" w:rsidRDefault="00EE7FB0" w:rsidP="00B2797B">
      <w:r>
        <w:t xml:space="preserve">Section 3: </w:t>
      </w:r>
    </w:p>
    <w:p w:rsidR="00EE7FB0" w:rsidRDefault="00320F56" w:rsidP="00320F56">
      <w:pPr>
        <w:ind w:left="720"/>
      </w:pPr>
      <w:r>
        <w:t>The s</w:t>
      </w:r>
      <w:r w:rsidR="00EE7FB0">
        <w:t xml:space="preserve">enior director, president and advisors may call special meetings if necessary. </w:t>
      </w:r>
    </w:p>
    <w:p w:rsidR="00EE7FB0" w:rsidRDefault="00EE7FB0" w:rsidP="007554E7">
      <w:pPr>
        <w:jc w:val="center"/>
      </w:pPr>
    </w:p>
    <w:p w:rsidR="00EE7FB0" w:rsidRPr="00B2797B" w:rsidRDefault="00413D1E" w:rsidP="007554E7">
      <w:pPr>
        <w:jc w:val="center"/>
        <w:rPr>
          <w:sz w:val="36"/>
          <w:szCs w:val="36"/>
        </w:rPr>
      </w:pPr>
      <w:r w:rsidRPr="00B2797B">
        <w:rPr>
          <w:sz w:val="36"/>
          <w:szCs w:val="36"/>
        </w:rPr>
        <w:t>Article VIII</w:t>
      </w:r>
    </w:p>
    <w:p w:rsidR="00413D1E" w:rsidRDefault="00413D1E" w:rsidP="007554E7">
      <w:pPr>
        <w:jc w:val="center"/>
      </w:pPr>
    </w:p>
    <w:p w:rsidR="00413D1E" w:rsidRPr="00B2797B" w:rsidRDefault="00413D1E" w:rsidP="007554E7">
      <w:pPr>
        <w:jc w:val="center"/>
        <w:rPr>
          <w:sz w:val="32"/>
          <w:szCs w:val="32"/>
        </w:rPr>
      </w:pPr>
      <w:r w:rsidRPr="00B2797B">
        <w:rPr>
          <w:sz w:val="32"/>
          <w:szCs w:val="32"/>
        </w:rPr>
        <w:t xml:space="preserve">Vacancies: </w:t>
      </w:r>
    </w:p>
    <w:p w:rsidR="00B2797B" w:rsidRDefault="00B2797B" w:rsidP="007554E7">
      <w:pPr>
        <w:jc w:val="center"/>
      </w:pPr>
    </w:p>
    <w:p w:rsidR="00320F56" w:rsidRDefault="00413D1E" w:rsidP="00B2797B">
      <w:r>
        <w:t xml:space="preserve">Section 1: </w:t>
      </w:r>
    </w:p>
    <w:p w:rsidR="00413D1E" w:rsidRDefault="00413D1E" w:rsidP="00320F56">
      <w:pPr>
        <w:ind w:left="720"/>
      </w:pPr>
      <w:r>
        <w:t xml:space="preserve">If there are any vacancies the President and Senior Director will be able to appoint someone to the position. </w:t>
      </w:r>
    </w:p>
    <w:p w:rsidR="00413D1E" w:rsidRDefault="00413D1E" w:rsidP="007554E7">
      <w:pPr>
        <w:jc w:val="center"/>
      </w:pPr>
    </w:p>
    <w:p w:rsidR="00320F56" w:rsidRDefault="00320F56" w:rsidP="007554E7">
      <w:pPr>
        <w:jc w:val="center"/>
        <w:rPr>
          <w:sz w:val="36"/>
          <w:szCs w:val="36"/>
        </w:rPr>
      </w:pPr>
    </w:p>
    <w:p w:rsidR="00320F56" w:rsidRDefault="00320F56" w:rsidP="007554E7">
      <w:pPr>
        <w:jc w:val="center"/>
        <w:rPr>
          <w:sz w:val="36"/>
          <w:szCs w:val="36"/>
        </w:rPr>
      </w:pPr>
    </w:p>
    <w:p w:rsidR="00320F56" w:rsidRDefault="00320F56" w:rsidP="007554E7">
      <w:pPr>
        <w:jc w:val="center"/>
        <w:rPr>
          <w:sz w:val="36"/>
          <w:szCs w:val="36"/>
        </w:rPr>
      </w:pPr>
    </w:p>
    <w:p w:rsidR="00320F56" w:rsidRDefault="00320F56" w:rsidP="007554E7">
      <w:pPr>
        <w:jc w:val="center"/>
        <w:rPr>
          <w:sz w:val="36"/>
          <w:szCs w:val="36"/>
        </w:rPr>
      </w:pPr>
    </w:p>
    <w:p w:rsidR="00320F56" w:rsidRDefault="00320F56" w:rsidP="007554E7">
      <w:pPr>
        <w:jc w:val="center"/>
        <w:rPr>
          <w:sz w:val="36"/>
          <w:szCs w:val="36"/>
        </w:rPr>
      </w:pPr>
    </w:p>
    <w:p w:rsidR="00413D1E" w:rsidRPr="00B2797B" w:rsidRDefault="00413D1E" w:rsidP="007554E7">
      <w:pPr>
        <w:jc w:val="center"/>
        <w:rPr>
          <w:sz w:val="36"/>
          <w:szCs w:val="36"/>
        </w:rPr>
      </w:pPr>
      <w:r w:rsidRPr="00B2797B">
        <w:rPr>
          <w:sz w:val="36"/>
          <w:szCs w:val="36"/>
        </w:rPr>
        <w:t>Article IX</w:t>
      </w:r>
    </w:p>
    <w:p w:rsidR="00413D1E" w:rsidRDefault="00413D1E" w:rsidP="007554E7">
      <w:pPr>
        <w:jc w:val="center"/>
      </w:pPr>
    </w:p>
    <w:p w:rsidR="00B2797B" w:rsidRPr="00B2797B" w:rsidRDefault="00413D1E" w:rsidP="007554E7">
      <w:pPr>
        <w:jc w:val="center"/>
        <w:rPr>
          <w:sz w:val="32"/>
          <w:szCs w:val="32"/>
        </w:rPr>
      </w:pPr>
      <w:r w:rsidRPr="00B2797B">
        <w:rPr>
          <w:sz w:val="32"/>
          <w:szCs w:val="32"/>
        </w:rPr>
        <w:t>Amending Procedure:</w:t>
      </w:r>
    </w:p>
    <w:p w:rsidR="00413D1E" w:rsidRDefault="00413D1E" w:rsidP="007554E7">
      <w:pPr>
        <w:jc w:val="center"/>
      </w:pPr>
      <w:r>
        <w:t xml:space="preserve"> </w:t>
      </w:r>
    </w:p>
    <w:p w:rsidR="00320F56" w:rsidRDefault="00413D1E" w:rsidP="00B2797B">
      <w:r>
        <w:t xml:space="preserve">Section 1: </w:t>
      </w:r>
    </w:p>
    <w:p w:rsidR="00413D1E" w:rsidRDefault="00413D1E" w:rsidP="00320F56">
      <w:pPr>
        <w:ind w:left="720"/>
      </w:pPr>
      <w:r>
        <w:t xml:space="preserve">This constitution may be amended by a two-third majority vote of the voting members of the club and if approved by the Rules and Regulations committee of the Student Government Association. </w:t>
      </w:r>
    </w:p>
    <w:p w:rsidR="00413D1E" w:rsidRDefault="00413D1E" w:rsidP="007554E7">
      <w:pPr>
        <w:jc w:val="center"/>
      </w:pPr>
    </w:p>
    <w:p w:rsidR="00413D1E" w:rsidRPr="00B2797B" w:rsidRDefault="00413D1E" w:rsidP="007554E7">
      <w:pPr>
        <w:jc w:val="center"/>
        <w:rPr>
          <w:sz w:val="36"/>
          <w:szCs w:val="36"/>
        </w:rPr>
      </w:pPr>
      <w:r w:rsidRPr="00B2797B">
        <w:rPr>
          <w:sz w:val="36"/>
          <w:szCs w:val="36"/>
        </w:rPr>
        <w:t>Article X</w:t>
      </w:r>
    </w:p>
    <w:p w:rsidR="00413D1E" w:rsidRDefault="00413D1E" w:rsidP="007554E7">
      <w:pPr>
        <w:jc w:val="center"/>
      </w:pPr>
    </w:p>
    <w:p w:rsidR="00413D1E" w:rsidRPr="00B2797B" w:rsidRDefault="00413D1E" w:rsidP="007554E7">
      <w:pPr>
        <w:jc w:val="center"/>
        <w:rPr>
          <w:sz w:val="32"/>
          <w:szCs w:val="32"/>
        </w:rPr>
      </w:pPr>
      <w:r w:rsidRPr="00B2797B">
        <w:rPr>
          <w:sz w:val="32"/>
          <w:szCs w:val="32"/>
        </w:rPr>
        <w:t xml:space="preserve">Removal from office: </w:t>
      </w:r>
    </w:p>
    <w:p w:rsidR="00B2797B" w:rsidRDefault="00B2797B" w:rsidP="007554E7">
      <w:pPr>
        <w:jc w:val="center"/>
      </w:pPr>
    </w:p>
    <w:p w:rsidR="00320F56" w:rsidRDefault="00413D1E" w:rsidP="00B2797B">
      <w:r>
        <w:t xml:space="preserve">Section 1: </w:t>
      </w:r>
    </w:p>
    <w:p w:rsidR="00413D1E" w:rsidRDefault="00413D1E" w:rsidP="00320F56">
      <w:pPr>
        <w:ind w:left="720"/>
      </w:pPr>
      <w:r>
        <w:t xml:space="preserve">If an officer is not performing their duties another officer may submit a written proposal as to why they believe that person should be removed. The accused person will then be able to make a statement </w:t>
      </w:r>
      <w:r w:rsidR="00B2797B">
        <w:t xml:space="preserve">stating why they should not be removed from their position. The board members will then vote. For the person to be removed there must be a fifty percent (50%) plus one (1) majority. </w:t>
      </w:r>
    </w:p>
    <w:p w:rsidR="00320F56" w:rsidRDefault="00B2797B" w:rsidP="00B2797B">
      <w:r>
        <w:t xml:space="preserve">Section 2: </w:t>
      </w:r>
    </w:p>
    <w:p w:rsidR="00B2797B" w:rsidRPr="007554E7" w:rsidRDefault="00B2797B" w:rsidP="00320F56">
      <w:pPr>
        <w:ind w:left="720"/>
      </w:pPr>
      <w:r>
        <w:t>If an advisor is not performing their duties an officer may submit a written proposal as to why they believe that person should be removed. The accused person will then be able to make a statement stating why they should not be removed from their position. The board members will then vote. For the person to be removed there must be a fifty percent (%) plus one (1) majority</w:t>
      </w:r>
      <w:r w:rsidR="00320F56">
        <w:t>.</w:t>
      </w:r>
    </w:p>
    <w:sectPr w:rsidR="00B2797B" w:rsidRPr="007554E7" w:rsidSect="00B61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46DF2"/>
    <w:multiLevelType w:val="hybridMultilevel"/>
    <w:tmpl w:val="4C3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E7"/>
    <w:rsid w:val="00194E5F"/>
    <w:rsid w:val="00320F56"/>
    <w:rsid w:val="003C7F6E"/>
    <w:rsid w:val="00413D1E"/>
    <w:rsid w:val="004D3578"/>
    <w:rsid w:val="006C05C2"/>
    <w:rsid w:val="007554E7"/>
    <w:rsid w:val="00B2797B"/>
    <w:rsid w:val="00B61CCB"/>
    <w:rsid w:val="00D90B05"/>
    <w:rsid w:val="00EE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4B05605-2533-4092-AED7-7034C9EE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Gates</dc:creator>
  <cp:keywords/>
  <dc:description/>
  <cp:lastModifiedBy>Hosmer, Kimberlee J.</cp:lastModifiedBy>
  <cp:revision>2</cp:revision>
  <dcterms:created xsi:type="dcterms:W3CDTF">2016-09-28T15:05:00Z</dcterms:created>
  <dcterms:modified xsi:type="dcterms:W3CDTF">2016-09-28T15:05:00Z</dcterms:modified>
</cp:coreProperties>
</file>