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68B899" w14:textId="77777777" w:rsidR="008C291A" w:rsidRDefault="00AE7950" w:rsidP="0045730C">
      <w:pPr>
        <w:pStyle w:val="Heading1"/>
      </w:pPr>
      <w:r>
        <w:t>How to Make PowerPoint Presentations ADA Accessible</w:t>
      </w:r>
    </w:p>
    <w:p w14:paraId="607E7981" w14:textId="77777777" w:rsidR="008C291A" w:rsidRDefault="00AE7950" w:rsidP="004E3A4C">
      <w:pPr>
        <w:pStyle w:val="Heading2"/>
      </w:pPr>
      <w:r>
        <w:t>1. Use Built-In Slide Layouts</w:t>
      </w:r>
    </w:p>
    <w:p w14:paraId="6F084558" w14:textId="77777777" w:rsidR="008C291A" w:rsidRDefault="00AE7950">
      <w:r>
        <w:t>Always use PowerPoint’s default slide layouts instead of manually inserting text boxes.</w:t>
      </w:r>
    </w:p>
    <w:p w14:paraId="2B5927FF" w14:textId="77777777" w:rsidR="008C291A" w:rsidRDefault="00AE7950">
      <w:r>
        <w:t>Why This Matters</w:t>
      </w:r>
      <w:r>
        <w:br/>
        <w:t>• Layouts create a logical structure for screen readers.</w:t>
      </w:r>
      <w:r>
        <w:br/>
        <w:t>• They maintain a proper reading order for assistive technologies.</w:t>
      </w:r>
    </w:p>
    <w:p w14:paraId="16603230" w14:textId="77777777" w:rsidR="008C291A" w:rsidRDefault="00AE7950" w:rsidP="0096030E">
      <w:pPr>
        <w:pStyle w:val="ListParagraph"/>
      </w:pPr>
      <w:r>
        <w:t>How to Use Slide Layouts</w:t>
      </w:r>
      <w:r>
        <w:br/>
        <w:t>1. Select Home.</w:t>
      </w:r>
      <w:r>
        <w:br/>
        <w:t>2. Choose Layout.</w:t>
      </w:r>
      <w:r>
        <w:br/>
        <w:t>3. Select an appropriate layout such as:</w:t>
      </w:r>
      <w:r>
        <w:br/>
        <w:t xml:space="preserve">   • Title Slide</w:t>
      </w:r>
      <w:r>
        <w:br/>
        <w:t xml:space="preserve">   • Title and Content</w:t>
      </w:r>
      <w:r>
        <w:br/>
        <w:t xml:space="preserve">   • Two Content</w:t>
      </w:r>
      <w:r>
        <w:br/>
        <w:t xml:space="preserve">   • Section Header</w:t>
      </w:r>
    </w:p>
    <w:p w14:paraId="03721908" w14:textId="77777777" w:rsidR="008C291A" w:rsidRDefault="00AE7950">
      <w:r>
        <w:t>Avoid building slides from scratch using multiple floating text boxes.</w:t>
      </w:r>
    </w:p>
    <w:p w14:paraId="4B370738" w14:textId="77777777" w:rsidR="008C291A" w:rsidRDefault="00AE7950" w:rsidP="004E3A4C">
      <w:pPr>
        <w:pStyle w:val="Heading2"/>
      </w:pPr>
      <w:r>
        <w:t>2. Add Alt Text to Images</w:t>
      </w:r>
    </w:p>
    <w:p w14:paraId="191CDBD8" w14:textId="77777777" w:rsidR="008C291A" w:rsidRDefault="00AE7950">
      <w:r>
        <w:t>Screen readers cannot interpret images unless alternative text (alt text) is provided.</w:t>
      </w:r>
    </w:p>
    <w:p w14:paraId="032AA18C" w14:textId="77777777" w:rsidR="008C291A" w:rsidRDefault="00AE7950" w:rsidP="00DF3728">
      <w:pPr>
        <w:pStyle w:val="ListParagraph"/>
      </w:pPr>
      <w:r>
        <w:t>How to Add Alt Text</w:t>
      </w:r>
      <w:r>
        <w:br/>
        <w:t>1. Right-click the image.</w:t>
      </w:r>
      <w:r>
        <w:br/>
        <w:t>2. Select Edit Alt Text.</w:t>
      </w:r>
      <w:r>
        <w:br/>
        <w:t>3. Enter a brief description explaining the purpose of the image.</w:t>
      </w:r>
    </w:p>
    <w:p w14:paraId="1584348E" w14:textId="77777777" w:rsidR="008C291A" w:rsidRDefault="00AE7950">
      <w:r>
        <w:t>Example</w:t>
      </w:r>
      <w:r>
        <w:br/>
        <w:t>Poor Alt Text: image1</w:t>
      </w:r>
      <w:r>
        <w:br/>
        <w:t>Good Alt Text: Network diagram showing firewall protecting internal servers.</w:t>
      </w:r>
    </w:p>
    <w:p w14:paraId="0BE0E403" w14:textId="77777777" w:rsidR="008C291A" w:rsidRDefault="00AE7950">
      <w:r>
        <w:t>If the image is decorative, mark it as Decorative so screen readers skip it.</w:t>
      </w:r>
    </w:p>
    <w:p w14:paraId="4D9808F4" w14:textId="77777777" w:rsidR="008C291A" w:rsidRDefault="00AE7950" w:rsidP="004E3A4C">
      <w:pPr>
        <w:pStyle w:val="Heading2"/>
      </w:pPr>
      <w:r>
        <w:t>3. Ensure Proper Reading Order</w:t>
      </w:r>
    </w:p>
    <w:p w14:paraId="5C9C4584" w14:textId="77777777" w:rsidR="008C291A" w:rsidRDefault="00AE7950">
      <w:r>
        <w:t>Screen readers read slide elements in a specific order. If objects are out of order, the slide may be confusing.</w:t>
      </w:r>
    </w:p>
    <w:p w14:paraId="7223C0BA" w14:textId="77777777" w:rsidR="008C291A" w:rsidRDefault="00AE7950" w:rsidP="00487EE0">
      <w:pPr>
        <w:pStyle w:val="ListParagraph"/>
      </w:pPr>
      <w:r>
        <w:t>How to Check Reading Order</w:t>
      </w:r>
      <w:r>
        <w:br/>
        <w:t>1. Select Home.</w:t>
      </w:r>
      <w:r>
        <w:br/>
        <w:t>2. Click Arrange.</w:t>
      </w:r>
      <w:r>
        <w:br/>
        <w:t>3. Open the Selection Pane.</w:t>
      </w:r>
    </w:p>
    <w:p w14:paraId="60A58F5D" w14:textId="77777777" w:rsidR="008C291A" w:rsidRDefault="00AE7950">
      <w:r>
        <w:lastRenderedPageBreak/>
        <w:t>Objects are read from bottom to top in the pane.</w:t>
      </w:r>
    </w:p>
    <w:p w14:paraId="4A79BCEC" w14:textId="77777777" w:rsidR="008C291A" w:rsidRDefault="00AE7950" w:rsidP="004B3700">
      <w:pPr>
        <w:pStyle w:val="ListParagraph"/>
      </w:pPr>
      <w:r>
        <w:t>Recommended Order</w:t>
      </w:r>
      <w:r>
        <w:br/>
        <w:t>1. Slide title</w:t>
      </w:r>
      <w:r>
        <w:br/>
        <w:t>2. Main text content</w:t>
      </w:r>
      <w:r>
        <w:br/>
        <w:t>3. Images</w:t>
      </w:r>
      <w:r>
        <w:br/>
        <w:t>4. Supporting text or captions</w:t>
      </w:r>
    </w:p>
    <w:p w14:paraId="3B519748" w14:textId="77777777" w:rsidR="008C291A" w:rsidRDefault="00AE7950" w:rsidP="004E3A4C">
      <w:pPr>
        <w:pStyle w:val="Heading2"/>
      </w:pPr>
      <w:r>
        <w:t>4. Use Strong Color Contrast</w:t>
      </w:r>
    </w:p>
    <w:p w14:paraId="44256E10" w14:textId="77777777" w:rsidR="008C291A" w:rsidRDefault="00AE7950">
      <w:r>
        <w:t>Accessible slides must be readable for people with low vision or color blindness.</w:t>
      </w:r>
    </w:p>
    <w:p w14:paraId="6AFC2B89" w14:textId="77777777" w:rsidR="008C291A" w:rsidRDefault="00AE7950">
      <w:r>
        <w:t>WCAG Requirement</w:t>
      </w:r>
      <w:r>
        <w:br/>
        <w:t>Minimum 4.5:1 contrast ratio</w:t>
      </w:r>
    </w:p>
    <w:p w14:paraId="671F0ACC" w14:textId="77777777" w:rsidR="008C291A" w:rsidRDefault="00AE7950" w:rsidP="004B3700">
      <w:pPr>
        <w:pStyle w:val="ListParagraph"/>
      </w:pPr>
      <w:r>
        <w:t>Best Practices</w:t>
      </w:r>
      <w:r>
        <w:br/>
        <w:t>• Use dark text on light backgrounds</w:t>
      </w:r>
      <w:r>
        <w:br/>
        <w:t>• Avoid light gray text</w:t>
      </w:r>
      <w:r>
        <w:br/>
        <w:t>• Avoid red/green color combinations</w:t>
      </w:r>
    </w:p>
    <w:p w14:paraId="2CEE20D5" w14:textId="77777777" w:rsidR="008C291A" w:rsidRDefault="00AE7950" w:rsidP="00CC6281">
      <w:pPr>
        <w:pStyle w:val="Heading2"/>
      </w:pPr>
      <w:r>
        <w:t>5. Use Clear, Readable Fonts</w:t>
      </w:r>
    </w:p>
    <w:p w14:paraId="466E545C" w14:textId="77777777" w:rsidR="008C291A" w:rsidRDefault="00AE7950">
      <w:r>
        <w:t>Choose simple fonts and maintain readable text sizes.</w:t>
      </w:r>
    </w:p>
    <w:p w14:paraId="11A7241E" w14:textId="77777777" w:rsidR="008C291A" w:rsidRDefault="00AE7950" w:rsidP="004B3700">
      <w:pPr>
        <w:pStyle w:val="ListParagraph"/>
      </w:pPr>
      <w:r>
        <w:t>Recommended Fonts</w:t>
      </w:r>
      <w:r>
        <w:br/>
        <w:t>• Arial</w:t>
      </w:r>
      <w:r>
        <w:br/>
        <w:t>• Calibri</w:t>
      </w:r>
      <w:r>
        <w:br/>
        <w:t>• Verdana</w:t>
      </w:r>
      <w:r>
        <w:br/>
        <w:t>• Tahoma</w:t>
      </w:r>
    </w:p>
    <w:p w14:paraId="54214C71" w14:textId="77777777" w:rsidR="008C291A" w:rsidRDefault="00AE7950">
      <w:r>
        <w:t>Recommended Sizes</w:t>
      </w:r>
      <w:r>
        <w:br/>
        <w:t>• Titles: 32–44 pt</w:t>
      </w:r>
      <w:r>
        <w:br/>
        <w:t>• Body text: 24 pt or larger</w:t>
      </w:r>
    </w:p>
    <w:p w14:paraId="1C7E7813" w14:textId="77777777" w:rsidR="008C291A" w:rsidRDefault="00AE7950">
      <w:r>
        <w:t>Avoid script fonts, decorative fonts, and long paragraphs written in ALL CAPS.</w:t>
      </w:r>
    </w:p>
    <w:p w14:paraId="3AD12F65" w14:textId="77777777" w:rsidR="008C291A" w:rsidRDefault="00AE7950" w:rsidP="00CC6281">
      <w:pPr>
        <w:pStyle w:val="Heading2"/>
      </w:pPr>
      <w:r>
        <w:t>6. Use Meaningful Hyperlink Text</w:t>
      </w:r>
    </w:p>
    <w:p w14:paraId="0613FBE7" w14:textId="77777777" w:rsidR="008C291A" w:rsidRDefault="00AE7950">
      <w:r>
        <w:t>Screen readers often list links separately, so links must clearly describe their destination.</w:t>
      </w:r>
    </w:p>
    <w:p w14:paraId="47B387F6" w14:textId="77777777" w:rsidR="008C291A" w:rsidRDefault="00AE7950">
      <w:r>
        <w:t>Poor Example: Click here</w:t>
      </w:r>
      <w:r>
        <w:br/>
        <w:t>Accessible Example: View the ADA Accessibility Guidelines</w:t>
      </w:r>
    </w:p>
    <w:p w14:paraId="4D73C74D" w14:textId="77777777" w:rsidR="008C291A" w:rsidRDefault="00AE7950" w:rsidP="00CC6281">
      <w:pPr>
        <w:pStyle w:val="Heading2"/>
      </w:pPr>
      <w:r>
        <w:t>7. Use Built-In Lists</w:t>
      </w:r>
    </w:p>
    <w:p w14:paraId="6DB1B421" w14:textId="77777777" w:rsidR="008C291A" w:rsidRDefault="00AE7950">
      <w:r>
        <w:t>When creating lists, use PowerPoint’s built-in formatting tools.</w:t>
      </w:r>
    </w:p>
    <w:p w14:paraId="55584A0D" w14:textId="77777777" w:rsidR="008C291A" w:rsidRDefault="00AE7950">
      <w:r>
        <w:lastRenderedPageBreak/>
        <w:t>Use:</w:t>
      </w:r>
      <w:r>
        <w:br/>
        <w:t>• Bulleted lists</w:t>
      </w:r>
      <w:r>
        <w:br/>
        <w:t>• Numbered lists</w:t>
      </w:r>
    </w:p>
    <w:p w14:paraId="371DBC80" w14:textId="77777777" w:rsidR="008C291A" w:rsidRDefault="00AE7950">
      <w:r>
        <w:t>Avoid manually typing dashes or numbers, which screen readers may not interpret correctly.</w:t>
      </w:r>
    </w:p>
    <w:p w14:paraId="0AD543EF" w14:textId="77777777" w:rsidR="008C291A" w:rsidRDefault="00AE7950" w:rsidP="00CC6281">
      <w:pPr>
        <w:pStyle w:val="Heading2"/>
      </w:pPr>
      <w:r>
        <w:t>8. Make Tables Accessible</w:t>
      </w:r>
    </w:p>
    <w:p w14:paraId="329BDB9A" w14:textId="77777777" w:rsidR="008C291A" w:rsidRDefault="00AE7950">
      <w:r>
        <w:t>Tables should only be used for data, not layout.</w:t>
      </w:r>
    </w:p>
    <w:p w14:paraId="20446A21" w14:textId="77777777" w:rsidR="008C291A" w:rsidRDefault="00AE7950" w:rsidP="00A9483B">
      <w:pPr>
        <w:pStyle w:val="ListParagraph"/>
      </w:pPr>
      <w:r>
        <w:t>Steps</w:t>
      </w:r>
      <w:r>
        <w:br/>
        <w:t>1. Select Insert.</w:t>
      </w:r>
      <w:r>
        <w:br/>
        <w:t>2. Choose Table.</w:t>
      </w:r>
      <w:r>
        <w:br/>
        <w:t>3. Select the table.</w:t>
      </w:r>
      <w:r>
        <w:br/>
        <w:t>4. Open Table Design.</w:t>
      </w:r>
      <w:r>
        <w:br/>
        <w:t>5. Enable Header Row.</w:t>
      </w:r>
    </w:p>
    <w:p w14:paraId="7BA83CE4" w14:textId="77777777" w:rsidR="008C291A" w:rsidRDefault="00AE7950">
      <w:r>
        <w:t>This allows screen readers to identify column headings.</w:t>
      </w:r>
    </w:p>
    <w:p w14:paraId="0034ECEB" w14:textId="77777777" w:rsidR="008C291A" w:rsidRDefault="00AE7950" w:rsidP="00CC6281">
      <w:pPr>
        <w:pStyle w:val="Heading2"/>
      </w:pPr>
      <w:r>
        <w:t>9. Avoid Text Embedded in Images</w:t>
      </w:r>
    </w:p>
    <w:p w14:paraId="0971B10A" w14:textId="77777777" w:rsidR="008C291A" w:rsidRDefault="00AE7950">
      <w:r>
        <w:t>If text appears inside an image, screen readers cannot read it.</w:t>
      </w:r>
    </w:p>
    <w:p w14:paraId="69A192EA" w14:textId="77777777" w:rsidR="008C291A" w:rsidRDefault="00AE7950" w:rsidP="00647680">
      <w:pPr>
        <w:pStyle w:val="ListParagraph"/>
      </w:pPr>
      <w:r>
        <w:t>Best Practice</w:t>
      </w:r>
      <w:r>
        <w:br/>
        <w:t>• Place text in text boxes</w:t>
      </w:r>
      <w:r>
        <w:br/>
        <w:t>• Use images only for visual content</w:t>
      </w:r>
    </w:p>
    <w:p w14:paraId="768E11C2" w14:textId="77777777" w:rsidR="008C291A" w:rsidRDefault="00AE7950" w:rsidP="00CC6281">
      <w:pPr>
        <w:pStyle w:val="Heading2"/>
      </w:pPr>
      <w:r>
        <w:t>10. Caption Audio and Video</w:t>
      </w:r>
    </w:p>
    <w:p w14:paraId="434C2C93" w14:textId="77777777" w:rsidR="008C291A" w:rsidRDefault="00AE7950">
      <w:r>
        <w:t>If the presentation includes multimedia, provide captions or transcripts.</w:t>
      </w:r>
    </w:p>
    <w:p w14:paraId="5C56C8DC" w14:textId="77777777" w:rsidR="008C291A" w:rsidRDefault="00AE7950" w:rsidP="00462876">
      <w:pPr>
        <w:pStyle w:val="ListParagraph"/>
      </w:pPr>
      <w:r>
        <w:t>Options include:</w:t>
      </w:r>
      <w:r>
        <w:br/>
        <w:t>• Closed captions</w:t>
      </w:r>
      <w:r>
        <w:br/>
        <w:t>• Subtitles</w:t>
      </w:r>
      <w:r>
        <w:br/>
        <w:t>• Transcript in slide notes</w:t>
      </w:r>
    </w:p>
    <w:p w14:paraId="08648860" w14:textId="77777777" w:rsidR="008C291A" w:rsidRDefault="00AE7950" w:rsidP="00CC6281">
      <w:pPr>
        <w:pStyle w:val="Heading2"/>
      </w:pPr>
      <w:r>
        <w:t>11. Ensure Every Slide Has a Title</w:t>
      </w:r>
    </w:p>
    <w:p w14:paraId="13D0864C" w14:textId="77777777" w:rsidR="008C291A" w:rsidRDefault="00AE7950">
      <w:r>
        <w:t>Screen readers use slide titles to navigate the presentation.</w:t>
      </w:r>
    </w:p>
    <w:p w14:paraId="41BCC6A9" w14:textId="77777777" w:rsidR="008C291A" w:rsidRDefault="00AE7950" w:rsidP="00462876">
      <w:pPr>
        <w:pStyle w:val="ListParagraph"/>
      </w:pPr>
      <w:r>
        <w:t>If a slide should not visually display a title:</w:t>
      </w:r>
      <w:r>
        <w:br/>
        <w:t>• Add a title</w:t>
      </w:r>
      <w:r>
        <w:br/>
        <w:t>• Move it off screen rather than deleting it</w:t>
      </w:r>
    </w:p>
    <w:p w14:paraId="021E0BF4" w14:textId="77777777" w:rsidR="008C291A" w:rsidRDefault="00AE7950" w:rsidP="00CC6281">
      <w:pPr>
        <w:pStyle w:val="Heading2"/>
      </w:pPr>
      <w:r>
        <w:t>12. Run the Accessibility Checker</w:t>
      </w:r>
    </w:p>
    <w:p w14:paraId="55BD38DA" w14:textId="77777777" w:rsidR="008C291A" w:rsidRDefault="00AE7950">
      <w:r>
        <w:t>PowerPoint includes a built-in accessibility checking tool.</w:t>
      </w:r>
    </w:p>
    <w:p w14:paraId="573AD94A" w14:textId="77777777" w:rsidR="008C291A" w:rsidRDefault="00AE7950" w:rsidP="00462876">
      <w:pPr>
        <w:pStyle w:val="ListParagraph"/>
      </w:pPr>
      <w:r>
        <w:lastRenderedPageBreak/>
        <w:t>Steps</w:t>
      </w:r>
      <w:r>
        <w:br/>
        <w:t>1. Select Review.</w:t>
      </w:r>
      <w:r>
        <w:br/>
        <w:t>2. Click Check Accessibility.</w:t>
      </w:r>
    </w:p>
    <w:p w14:paraId="115BD276" w14:textId="77777777" w:rsidR="00C00EB7" w:rsidRDefault="00AE7950" w:rsidP="00C00EB7">
      <w:pPr>
        <w:pStyle w:val="ListParagraph"/>
        <w:numPr>
          <w:ilvl w:val="0"/>
          <w:numId w:val="24"/>
        </w:numPr>
      </w:pPr>
      <w:r>
        <w:t>The Accessibility Pane identifies:</w:t>
      </w:r>
    </w:p>
    <w:p w14:paraId="748629CF" w14:textId="77777777" w:rsidR="00C00EB7" w:rsidRDefault="00AE7950" w:rsidP="00C00EB7">
      <w:pPr>
        <w:pStyle w:val="ListParagraph"/>
        <w:numPr>
          <w:ilvl w:val="1"/>
          <w:numId w:val="24"/>
        </w:numPr>
      </w:pPr>
      <w:r>
        <w:t>Errors</w:t>
      </w:r>
      <w:r>
        <w:br/>
        <w:t>• Missing alt text</w:t>
      </w:r>
      <w:r>
        <w:br/>
        <w:t>• Missing slide titles</w:t>
      </w:r>
    </w:p>
    <w:p w14:paraId="58A487B4" w14:textId="46ACF6D5" w:rsidR="008C291A" w:rsidRDefault="00AE7950" w:rsidP="00C00EB7">
      <w:pPr>
        <w:pStyle w:val="ListParagraph"/>
        <w:numPr>
          <w:ilvl w:val="1"/>
          <w:numId w:val="24"/>
        </w:numPr>
      </w:pPr>
      <w:r>
        <w:t>Warnings</w:t>
      </w:r>
      <w:r>
        <w:br/>
        <w:t>• Reading order issues</w:t>
      </w:r>
      <w:r>
        <w:br/>
        <w:t>• Low color contrast</w:t>
      </w:r>
    </w:p>
    <w:p w14:paraId="3AF6E712" w14:textId="77777777" w:rsidR="008C291A" w:rsidRDefault="00AE7950">
      <w:r>
        <w:t>Tips</w:t>
      </w:r>
      <w:r>
        <w:br/>
        <w:t>• Best practice improvements</w:t>
      </w:r>
    </w:p>
    <w:p w14:paraId="2D0B7FD9" w14:textId="77777777" w:rsidR="008C291A" w:rsidRDefault="00AE7950" w:rsidP="00CC6281">
      <w:pPr>
        <w:pStyle w:val="Heading2"/>
      </w:pPr>
      <w:r>
        <w:t>PowerPoint Accessibility Checklist</w:t>
      </w:r>
    </w:p>
    <w:p w14:paraId="2D34674C" w14:textId="77777777" w:rsidR="008C291A" w:rsidRDefault="00AE7950">
      <w:pPr>
        <w:pStyle w:val="ListBullet"/>
      </w:pPr>
      <w:r>
        <w:t>Use built-in slide layouts</w:t>
      </w:r>
    </w:p>
    <w:p w14:paraId="4E6BA2AE" w14:textId="77777777" w:rsidR="008C291A" w:rsidRDefault="00AE7950">
      <w:pPr>
        <w:pStyle w:val="ListBullet"/>
      </w:pPr>
      <w:r>
        <w:t>Add alt text to images</w:t>
      </w:r>
    </w:p>
    <w:p w14:paraId="124CBF69" w14:textId="77777777" w:rsidR="008C291A" w:rsidRDefault="00AE7950">
      <w:pPr>
        <w:pStyle w:val="ListBullet"/>
      </w:pPr>
      <w:r>
        <w:t>Verify reading order</w:t>
      </w:r>
    </w:p>
    <w:p w14:paraId="2557DC96" w14:textId="77777777" w:rsidR="008C291A" w:rsidRDefault="00AE7950">
      <w:pPr>
        <w:pStyle w:val="ListBullet"/>
      </w:pPr>
      <w:r>
        <w:t>Ensure strong color contrast</w:t>
      </w:r>
    </w:p>
    <w:p w14:paraId="36B63E3C" w14:textId="77777777" w:rsidR="008C291A" w:rsidRDefault="00AE7950">
      <w:pPr>
        <w:pStyle w:val="ListBullet"/>
      </w:pPr>
      <w:r>
        <w:t>Use large, readable fonts</w:t>
      </w:r>
    </w:p>
    <w:p w14:paraId="087E522D" w14:textId="77777777" w:rsidR="008C291A" w:rsidRDefault="00AE7950">
      <w:pPr>
        <w:pStyle w:val="ListBullet"/>
      </w:pPr>
      <w:r>
        <w:t>Use meaningful hyperlink text</w:t>
      </w:r>
    </w:p>
    <w:p w14:paraId="71233BAC" w14:textId="77777777" w:rsidR="008C291A" w:rsidRDefault="00AE7950">
      <w:pPr>
        <w:pStyle w:val="ListBullet"/>
      </w:pPr>
      <w:r>
        <w:t>Format lists using bullet tools</w:t>
      </w:r>
    </w:p>
    <w:p w14:paraId="6FB51F95" w14:textId="77777777" w:rsidR="008C291A" w:rsidRDefault="00AE7950">
      <w:pPr>
        <w:pStyle w:val="ListBullet"/>
      </w:pPr>
      <w:r>
        <w:t>Ensure tables include header rows</w:t>
      </w:r>
    </w:p>
    <w:p w14:paraId="128978C3" w14:textId="77777777" w:rsidR="008C291A" w:rsidRDefault="00AE7950">
      <w:pPr>
        <w:pStyle w:val="ListBullet"/>
      </w:pPr>
      <w:r>
        <w:t>Provide captions for multimedia</w:t>
      </w:r>
    </w:p>
    <w:p w14:paraId="3EEA9E64" w14:textId="77777777" w:rsidR="008C291A" w:rsidRDefault="00AE7950">
      <w:pPr>
        <w:pStyle w:val="ListBullet"/>
      </w:pPr>
      <w:r>
        <w:t>Run the Accessibility Checker</w:t>
      </w:r>
    </w:p>
    <w:p w14:paraId="49CB3C18" w14:textId="77777777" w:rsidR="008C291A" w:rsidRDefault="00AE7950" w:rsidP="00CC6281">
      <w:pPr>
        <w:pStyle w:val="Heading2"/>
      </w:pPr>
      <w:r>
        <w:t>Recommended Workflow</w:t>
      </w:r>
    </w:p>
    <w:p w14:paraId="14CD2F6D" w14:textId="77777777" w:rsidR="008C291A" w:rsidRDefault="00AE7950">
      <w:pPr>
        <w:pStyle w:val="ListNumber"/>
      </w:pPr>
      <w:r>
        <w:t>Build slides using PowerPoint layouts</w:t>
      </w:r>
    </w:p>
    <w:p w14:paraId="1EA11FBF" w14:textId="77777777" w:rsidR="008C291A" w:rsidRDefault="00AE7950">
      <w:pPr>
        <w:pStyle w:val="ListNumber"/>
      </w:pPr>
      <w:r>
        <w:t>Add alt text and headings</w:t>
      </w:r>
    </w:p>
    <w:p w14:paraId="264BB03D" w14:textId="77777777" w:rsidR="008C291A" w:rsidRDefault="00AE7950">
      <w:pPr>
        <w:pStyle w:val="ListNumber"/>
      </w:pPr>
      <w:r>
        <w:t>Verify reading order</w:t>
      </w:r>
    </w:p>
    <w:p w14:paraId="40B4E36F" w14:textId="77777777" w:rsidR="008C291A" w:rsidRDefault="00AE7950">
      <w:pPr>
        <w:pStyle w:val="ListNumber"/>
      </w:pPr>
      <w:r>
        <w:t>Run the Accessibility Checker</w:t>
      </w:r>
    </w:p>
    <w:p w14:paraId="7685F9E7" w14:textId="77777777" w:rsidR="008C291A" w:rsidRDefault="00AE7950">
      <w:pPr>
        <w:pStyle w:val="ListNumber"/>
      </w:pPr>
      <w:r>
        <w:t>Export as an accessible PDF if needed</w:t>
      </w:r>
    </w:p>
    <w:sectPr w:rsidR="008C291A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notTrueType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87B0A41"/>
    <w:multiLevelType w:val="hybridMultilevel"/>
    <w:tmpl w:val="3D88D6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87D5DC5"/>
    <w:multiLevelType w:val="hybridMultilevel"/>
    <w:tmpl w:val="1004E4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B4915D0"/>
    <w:multiLevelType w:val="hybridMultilevel"/>
    <w:tmpl w:val="ED6AB9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2310C70"/>
    <w:multiLevelType w:val="hybridMultilevel"/>
    <w:tmpl w:val="933623C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8D967FD"/>
    <w:multiLevelType w:val="hybridMultilevel"/>
    <w:tmpl w:val="564052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90B6185"/>
    <w:multiLevelType w:val="hybridMultilevel"/>
    <w:tmpl w:val="F39088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0CE25C0"/>
    <w:multiLevelType w:val="hybridMultilevel"/>
    <w:tmpl w:val="FEF489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1487441"/>
    <w:multiLevelType w:val="hybridMultilevel"/>
    <w:tmpl w:val="5FF476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45083E"/>
    <w:multiLevelType w:val="hybridMultilevel"/>
    <w:tmpl w:val="C33EA1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051BCC"/>
    <w:multiLevelType w:val="hybridMultilevel"/>
    <w:tmpl w:val="27E03C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FC4108"/>
    <w:multiLevelType w:val="hybridMultilevel"/>
    <w:tmpl w:val="410E22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D0509E"/>
    <w:multiLevelType w:val="hybridMultilevel"/>
    <w:tmpl w:val="E37833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26788F"/>
    <w:multiLevelType w:val="hybridMultilevel"/>
    <w:tmpl w:val="A53807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BAE5D61"/>
    <w:multiLevelType w:val="hybridMultilevel"/>
    <w:tmpl w:val="1A521B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C3C621F"/>
    <w:multiLevelType w:val="hybridMultilevel"/>
    <w:tmpl w:val="097AF2B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144077488">
    <w:abstractNumId w:val="8"/>
  </w:num>
  <w:num w:numId="2" w16cid:durableId="364670765">
    <w:abstractNumId w:val="6"/>
  </w:num>
  <w:num w:numId="3" w16cid:durableId="541866051">
    <w:abstractNumId w:val="5"/>
  </w:num>
  <w:num w:numId="4" w16cid:durableId="2123911307">
    <w:abstractNumId w:val="4"/>
  </w:num>
  <w:num w:numId="5" w16cid:durableId="790629603">
    <w:abstractNumId w:val="7"/>
  </w:num>
  <w:num w:numId="6" w16cid:durableId="2053386551">
    <w:abstractNumId w:val="3"/>
  </w:num>
  <w:num w:numId="7" w16cid:durableId="54815086">
    <w:abstractNumId w:val="2"/>
  </w:num>
  <w:num w:numId="8" w16cid:durableId="1042704056">
    <w:abstractNumId w:val="1"/>
  </w:num>
  <w:num w:numId="9" w16cid:durableId="1901865211">
    <w:abstractNumId w:val="0"/>
  </w:num>
  <w:num w:numId="10" w16cid:durableId="1096941831">
    <w:abstractNumId w:val="15"/>
  </w:num>
  <w:num w:numId="11" w16cid:durableId="2116246287">
    <w:abstractNumId w:val="16"/>
  </w:num>
  <w:num w:numId="12" w16cid:durableId="1060444222">
    <w:abstractNumId w:val="17"/>
  </w:num>
  <w:num w:numId="13" w16cid:durableId="1698696044">
    <w:abstractNumId w:val="22"/>
  </w:num>
  <w:num w:numId="14" w16cid:durableId="1639141427">
    <w:abstractNumId w:val="11"/>
  </w:num>
  <w:num w:numId="15" w16cid:durableId="1762797378">
    <w:abstractNumId w:val="20"/>
  </w:num>
  <w:num w:numId="16" w16cid:durableId="1140345515">
    <w:abstractNumId w:val="21"/>
  </w:num>
  <w:num w:numId="17" w16cid:durableId="1657104706">
    <w:abstractNumId w:val="19"/>
  </w:num>
  <w:num w:numId="18" w16cid:durableId="703099411">
    <w:abstractNumId w:val="14"/>
  </w:num>
  <w:num w:numId="19" w16cid:durableId="791636618">
    <w:abstractNumId w:val="9"/>
  </w:num>
  <w:num w:numId="20" w16cid:durableId="1095520896">
    <w:abstractNumId w:val="18"/>
  </w:num>
  <w:num w:numId="21" w16cid:durableId="1268154213">
    <w:abstractNumId w:val="13"/>
  </w:num>
  <w:num w:numId="22" w16cid:durableId="532575893">
    <w:abstractNumId w:val="10"/>
  </w:num>
  <w:num w:numId="23" w16cid:durableId="1912276040">
    <w:abstractNumId w:val="23"/>
  </w:num>
  <w:num w:numId="24" w16cid:durableId="10165876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1E7D0E"/>
    <w:rsid w:val="0029639D"/>
    <w:rsid w:val="002A2632"/>
    <w:rsid w:val="00326F90"/>
    <w:rsid w:val="0045730C"/>
    <w:rsid w:val="00462876"/>
    <w:rsid w:val="00470E3A"/>
    <w:rsid w:val="00487EE0"/>
    <w:rsid w:val="004B3700"/>
    <w:rsid w:val="004E3A4C"/>
    <w:rsid w:val="00647680"/>
    <w:rsid w:val="007E23D2"/>
    <w:rsid w:val="008C291A"/>
    <w:rsid w:val="0096030E"/>
    <w:rsid w:val="00A9483B"/>
    <w:rsid w:val="00AA1D8D"/>
    <w:rsid w:val="00AE7950"/>
    <w:rsid w:val="00B44876"/>
    <w:rsid w:val="00B47730"/>
    <w:rsid w:val="00C00EB7"/>
    <w:rsid w:val="00CB0664"/>
    <w:rsid w:val="00CC6281"/>
    <w:rsid w:val="00D22E6E"/>
    <w:rsid w:val="00DF3728"/>
    <w:rsid w:val="00EE1A3F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7517133"/>
  <w14:defaultImageDpi w14:val="300"/>
  <w15:docId w15:val="{2C23A114-CB6C-2346-B04F-AEF3A68DF2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45730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36"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45730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45730C"/>
    <w:rPr>
      <w:rFonts w:asciiTheme="majorHAnsi" w:eastAsiaTheme="majorEastAsia" w:hAnsiTheme="majorHAnsi" w:cstheme="majorBidi"/>
      <w:b/>
      <w:bCs/>
      <w:color w:val="365F91" w:themeColor="accent1" w:themeShade="BF"/>
      <w:sz w:val="36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45730C"/>
    <w:rPr>
      <w:rFonts w:asciiTheme="majorHAnsi" w:eastAsiaTheme="majorEastAsia" w:hAnsiTheme="majorHAnsi" w:cstheme="majorBidi"/>
      <w:b/>
      <w:bCs/>
      <w:color w:val="4F81BD" w:themeColor="accent1"/>
      <w:sz w:val="32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4</Pages>
  <Words>612</Words>
  <Characters>3337</Characters>
  <Application>Microsoft Office Word</Application>
  <DocSecurity>0</DocSecurity>
  <Lines>124</Lines>
  <Paragraphs>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3930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Timothy Lord</cp:lastModifiedBy>
  <cp:revision>15</cp:revision>
  <dcterms:created xsi:type="dcterms:W3CDTF">2026-03-10T14:51:00Z</dcterms:created>
  <dcterms:modified xsi:type="dcterms:W3CDTF">2026-04-02T13:24:00Z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03e7e24-da1e-4dc5-86a8-3e27579e4b5e_Enabled">
    <vt:lpwstr>true</vt:lpwstr>
  </property>
  <property fmtid="{D5CDD505-2E9C-101B-9397-08002B2CF9AE}" pid="3" name="MSIP_Label_c03e7e24-da1e-4dc5-86a8-3e27579e4b5e_SetDate">
    <vt:lpwstr>2026-03-10T14:51:37Z</vt:lpwstr>
  </property>
  <property fmtid="{D5CDD505-2E9C-101B-9397-08002B2CF9AE}" pid="4" name="MSIP_Label_c03e7e24-da1e-4dc5-86a8-3e27579e4b5e_Method">
    <vt:lpwstr>Privileged</vt:lpwstr>
  </property>
  <property fmtid="{D5CDD505-2E9C-101B-9397-08002B2CF9AE}" pid="5" name="MSIP_Label_c03e7e24-da1e-4dc5-86a8-3e27579e4b5e_Name">
    <vt:lpwstr>defa4170-0d19-0005-0004-bc88714345d2</vt:lpwstr>
  </property>
  <property fmtid="{D5CDD505-2E9C-101B-9397-08002B2CF9AE}" pid="6" name="MSIP_Label_c03e7e24-da1e-4dc5-86a8-3e27579e4b5e_SiteId">
    <vt:lpwstr>de3f0098-033f-4b4a-b991-2b781283d90e</vt:lpwstr>
  </property>
  <property fmtid="{D5CDD505-2E9C-101B-9397-08002B2CF9AE}" pid="7" name="MSIP_Label_c03e7e24-da1e-4dc5-86a8-3e27579e4b5e_ActionId">
    <vt:lpwstr>198301fc-06ab-4ace-971c-9f5703ce37aa</vt:lpwstr>
  </property>
  <property fmtid="{D5CDD505-2E9C-101B-9397-08002B2CF9AE}" pid="8" name="MSIP_Label_c03e7e24-da1e-4dc5-86a8-3e27579e4b5e_ContentBits">
    <vt:lpwstr>0</vt:lpwstr>
  </property>
  <property fmtid="{D5CDD505-2E9C-101B-9397-08002B2CF9AE}" pid="9" name="MSIP_Label_c03e7e24-da1e-4dc5-86a8-3e27579e4b5e_Tag">
    <vt:lpwstr>50, 0, 1, 1</vt:lpwstr>
  </property>
</Properties>
</file>