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B5" w:rsidRPr="00C16F5E" w:rsidRDefault="008139B5" w:rsidP="008139B5">
      <w:pPr>
        <w:pStyle w:val="Heading1"/>
        <w:spacing w:before="0"/>
        <w:jc w:val="center"/>
        <w:rPr>
          <w:rFonts w:ascii="Apple LiGothic Medium" w:eastAsia="Apple LiGothic Medium" w:hAnsi="Apple LiGothic Medium"/>
          <w:i/>
          <w:sz w:val="22"/>
          <w:u w:val="single"/>
          <w:lang w:eastAsia="zh-TW"/>
        </w:rPr>
      </w:pPr>
      <w:bookmarkStart w:id="0" w:name="_GoBack"/>
      <w:bookmarkEnd w:id="0"/>
      <w:r w:rsidRPr="00C16F5E">
        <w:rPr>
          <w:rFonts w:ascii="Apple LiGothic Medium" w:eastAsia="Apple LiGothic Medium" w:hAnsi="Apple LiGothic Medium"/>
          <w:i/>
          <w:sz w:val="22"/>
          <w:u w:val="single"/>
          <w:lang w:eastAsia="zh-TW"/>
        </w:rPr>
        <w:t>STUDENT THEATRE ASSOCIATION</w:t>
      </w:r>
    </w:p>
    <w:p w:rsidR="008139B5" w:rsidRPr="00C16F5E" w:rsidRDefault="008139B5" w:rsidP="008139B5">
      <w:pPr>
        <w:pStyle w:val="Heading1"/>
        <w:spacing w:before="0"/>
        <w:jc w:val="center"/>
        <w:rPr>
          <w:rFonts w:ascii="Apple LiGothic Medium" w:eastAsia="Apple LiGothic Medium" w:hAnsi="Apple LiGothic Medium"/>
          <w:i/>
          <w:sz w:val="22"/>
          <w:lang w:eastAsia="zh-TW"/>
        </w:rPr>
      </w:pPr>
      <w:r w:rsidRPr="00C16F5E">
        <w:rPr>
          <w:rFonts w:ascii="Apple LiGothic Medium" w:eastAsia="Apple LiGothic Medium" w:hAnsi="Apple LiGothic Medium"/>
          <w:i/>
          <w:sz w:val="22"/>
          <w:lang w:eastAsia="zh-TW"/>
        </w:rPr>
        <w:t>CONSTITUTION</w:t>
      </w:r>
    </w:p>
    <w:p w:rsidR="008139B5" w:rsidRPr="00C16F5E" w:rsidRDefault="008139B5" w:rsidP="008139B5">
      <w:pPr>
        <w:pStyle w:val="Heading1"/>
        <w:spacing w:before="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ARTICLE I. MEMORANDUM</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This organization will be known as the Student Theatre Association, and will be henceforth referred to as STA.</w:t>
      </w:r>
    </w:p>
    <w:p w:rsidR="003C0E68" w:rsidRDefault="008139B5" w:rsidP="003C0E68">
      <w:pPr>
        <w:pStyle w:val="Heading1"/>
        <w:spacing w:before="0"/>
        <w:jc w:val="both"/>
        <w:rPr>
          <w:rFonts w:ascii="Apple LiGothic Medium" w:eastAsia="Apple LiGothic Medium" w:hAnsi="Apple LiGothic Medium"/>
          <w:b w:val="0"/>
          <w:sz w:val="22"/>
          <w:lang w:eastAsia="zh-TW"/>
        </w:rPr>
      </w:pPr>
      <w:r w:rsidRPr="003C0E68">
        <w:rPr>
          <w:rFonts w:ascii="Apple LiGothic Medium" w:eastAsia="Apple LiGothic Medium" w:hAnsi="Apple LiGothic Medium"/>
          <w:b w:val="0"/>
          <w:sz w:val="22"/>
          <w:lang w:eastAsia="zh-TW"/>
        </w:rPr>
        <w:t>ARTICLE II. PURPOSE</w:t>
      </w:r>
    </w:p>
    <w:p w:rsidR="003C0E68" w:rsidRDefault="00EF3B42" w:rsidP="008139B5">
      <w:pPr>
        <w:pStyle w:val="Heading1"/>
        <w:spacing w:before="0"/>
        <w:jc w:val="both"/>
        <w:rPr>
          <w:rFonts w:ascii="Times New Roman" w:eastAsia="Apple LiGothic Medium" w:hAnsi="Times New Roman"/>
          <w:b w:val="0"/>
          <w:kern w:val="0"/>
          <w:sz w:val="24"/>
          <w:szCs w:val="24"/>
          <w:lang w:eastAsia="zh-TW"/>
        </w:rPr>
      </w:pPr>
      <w:r>
        <w:rPr>
          <w:rFonts w:ascii="Times New Roman" w:eastAsia="Apple LiGothic Medium" w:hAnsi="Times New Roman"/>
          <w:b w:val="0"/>
          <w:kern w:val="0"/>
          <w:sz w:val="24"/>
          <w:szCs w:val="24"/>
          <w:lang w:eastAsia="zh-TW"/>
        </w:rPr>
        <w:t xml:space="preserve">The purpose of Student Theatre Association is to allow students to participate in all aspects of theatre. This includes acting, directing, designing, theatre management and stage management. </w:t>
      </w:r>
    </w:p>
    <w:p w:rsidR="008139B5" w:rsidRPr="00C16F5E" w:rsidRDefault="008139B5" w:rsidP="008139B5">
      <w:pPr>
        <w:pStyle w:val="Heading1"/>
        <w:spacing w:before="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ARTICLE III. MEMBERSHIP</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To be a member of STA, as based upon Student Government Association standards, a student must meet the following requirements: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Be a current, matriculated student in good academic standing, based on school standards for academic probation.</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2.) Have paid Student Activities Fee on their bill.</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Membership in STA is dependent upon involvement in at least one STA production during the current academic year, including work on stage, backstage, or any other active involvement. </w:t>
      </w:r>
    </w:p>
    <w:p w:rsidR="008139B5" w:rsidRPr="00C16F5E" w:rsidRDefault="008139B5" w:rsidP="008139B5">
      <w:pPr>
        <w:pStyle w:val="Heading1"/>
        <w:spacing w:before="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ARTICLE IV. THE EXECUTIVE BOARD</w:t>
      </w:r>
    </w:p>
    <w:p w:rsidR="008139B5" w:rsidRPr="00C16F5E" w:rsidRDefault="008139B5" w:rsidP="008139B5">
      <w:pPr>
        <w:pStyle w:val="Heading1"/>
        <w:spacing w:before="0"/>
        <w:jc w:val="both"/>
        <w:rPr>
          <w:rFonts w:ascii="Apple LiGothic Medium" w:eastAsia="Apple LiGothic Medium" w:hAnsi="Apple LiGothic Medium"/>
          <w:sz w:val="22"/>
          <w:lang w:eastAsia="zh-TW"/>
        </w:rPr>
      </w:pPr>
      <w:r w:rsidRPr="00C16F5E">
        <w:rPr>
          <w:rFonts w:ascii="Apple LiGothic Medium" w:eastAsia="Apple LiGothic Medium" w:hAnsi="Apple LiGothic Medium"/>
          <w:sz w:val="22"/>
          <w:lang w:eastAsia="zh-TW"/>
        </w:rPr>
        <w:t>The Executive Board shall be comprised of a President, Vice President, Secretary, Treasurer, and Historian who oversee the running of the organization. The</w:t>
      </w:r>
      <w:r w:rsidR="00CE422A">
        <w:rPr>
          <w:rFonts w:ascii="Apple LiGothic Medium" w:eastAsia="Apple LiGothic Medium" w:hAnsi="Apple LiGothic Medium"/>
          <w:sz w:val="22"/>
          <w:lang w:eastAsia="zh-TW"/>
        </w:rPr>
        <w:t xml:space="preserve"> Executive</w:t>
      </w:r>
      <w:r w:rsidRPr="00C16F5E">
        <w:rPr>
          <w:rFonts w:ascii="Apple LiGothic Medium" w:eastAsia="Apple LiGothic Medium" w:hAnsi="Apple LiGothic Medium"/>
          <w:sz w:val="22"/>
          <w:lang w:eastAsia="zh-TW"/>
        </w:rPr>
        <w:t xml:space="preserve"> Board sets policies in the best interest of the organization and its members. The Advisor(s) will be constant through the passing years</w:t>
      </w:r>
      <w:r w:rsidR="00CE422A">
        <w:rPr>
          <w:rFonts w:ascii="Apple LiGothic Medium" w:eastAsia="Apple LiGothic Medium" w:hAnsi="Apple LiGothic Medium"/>
          <w:sz w:val="22"/>
          <w:lang w:eastAsia="zh-TW"/>
        </w:rPr>
        <w:t>.</w:t>
      </w:r>
      <w:r w:rsidRPr="00C16F5E">
        <w:rPr>
          <w:rFonts w:ascii="Apple LiGothic Medium" w:eastAsia="Apple LiGothic Medium" w:hAnsi="Apple LiGothic Medium"/>
          <w:sz w:val="22"/>
          <w:lang w:eastAsia="zh-TW"/>
        </w:rPr>
        <w:t xml:space="preserve"> The term of office for all </w:t>
      </w:r>
      <w:r w:rsidR="00CE422A">
        <w:rPr>
          <w:rFonts w:ascii="Apple LiGothic Medium" w:eastAsia="Apple LiGothic Medium" w:hAnsi="Apple LiGothic Medium"/>
          <w:sz w:val="22"/>
          <w:lang w:eastAsia="zh-TW"/>
        </w:rPr>
        <w:t xml:space="preserve">Executive </w:t>
      </w:r>
      <w:r w:rsidRPr="00C16F5E">
        <w:rPr>
          <w:rFonts w:ascii="Apple LiGothic Medium" w:eastAsia="Apple LiGothic Medium" w:hAnsi="Apple LiGothic Medium"/>
          <w:sz w:val="22"/>
          <w:lang w:eastAsia="zh-TW"/>
        </w:rPr>
        <w:t xml:space="preserve">Board Officers shall be from one commencement to the next commencement. It is the duty for each member of The </w:t>
      </w:r>
      <w:r w:rsidR="00CE422A">
        <w:rPr>
          <w:rFonts w:ascii="Apple LiGothic Medium" w:eastAsia="Apple LiGothic Medium" w:hAnsi="Apple LiGothic Medium"/>
          <w:sz w:val="22"/>
          <w:lang w:eastAsia="zh-TW"/>
        </w:rPr>
        <w:t xml:space="preserve">Executive </w:t>
      </w:r>
      <w:r w:rsidRPr="00C16F5E">
        <w:rPr>
          <w:rFonts w:ascii="Apple LiGothic Medium" w:eastAsia="Apple LiGothic Medium" w:hAnsi="Apple LiGothic Medium"/>
          <w:sz w:val="22"/>
          <w:lang w:eastAsia="zh-TW"/>
        </w:rPr>
        <w:t>Board to ensure that the person who will succeed their position receives the appropriate information, files, and historical perspective through experience.</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Section I. Duties of Executive Board Officers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 President</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Responsible for the operation of the organization.</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2. Runs all </w:t>
      </w:r>
      <w:r w:rsidR="00D57B8B">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meetings.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lastRenderedPageBreak/>
        <w:t>3. Approves all monetary transactions and signs when necessary.</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Works with the organization to complete all productions.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5. Oversees registration and administrative duties in conjunction with The Kennedy Center American College Theatre Festival (KCACTF).</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6. Shall hold one (1) vote on the </w:t>
      </w:r>
      <w:r w:rsidR="00D57B8B">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only in the event of a tie.</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B. Vice President</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Assists the President in all duties.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2. In the absence of the President, assumes total responsibility.</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3. Serves as a liaison to the Advisor(s), and inform them of what was discussed at the previous Board meeting.</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Responsible for Advisor Gifts.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5. Assists President in KCACTF administrative tasks.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6. Shall hold one (1) vote on the </w:t>
      </w:r>
      <w:r w:rsidR="00D57B8B">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C. Secretary</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1. Shall take attendance and </w:t>
      </w:r>
      <w:r w:rsidR="00D57B8B">
        <w:rPr>
          <w:rFonts w:ascii="Apple LiGothic Medium" w:eastAsia="Apple LiGothic Medium" w:hAnsi="Apple LiGothic Medium"/>
          <w:b w:val="0"/>
          <w:sz w:val="22"/>
          <w:lang w:eastAsia="zh-TW"/>
        </w:rPr>
        <w:t xml:space="preserve">summarize </w:t>
      </w:r>
      <w:r w:rsidRPr="00C16F5E">
        <w:rPr>
          <w:rFonts w:ascii="Apple LiGothic Medium" w:eastAsia="Apple LiGothic Medium" w:hAnsi="Apple LiGothic Medium"/>
          <w:b w:val="0"/>
          <w:sz w:val="22"/>
          <w:lang w:eastAsia="zh-TW"/>
        </w:rPr>
        <w:t xml:space="preserve">every </w:t>
      </w:r>
      <w:r w:rsidR="00D57B8B">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meeting.</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2. Serves as the point person to determine a regular Board meeting time.</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3. Responsible for posting the</w:t>
      </w:r>
      <w:r w:rsidR="00D57B8B">
        <w:rPr>
          <w:rFonts w:ascii="Apple LiGothic Medium" w:eastAsia="Apple LiGothic Medium" w:hAnsi="Apple LiGothic Medium"/>
          <w:b w:val="0"/>
          <w:sz w:val="22"/>
          <w:lang w:eastAsia="zh-TW"/>
        </w:rPr>
        <w:t xml:space="preserve"> summaries</w:t>
      </w:r>
      <w:r w:rsidRPr="00C16F5E">
        <w:rPr>
          <w:rFonts w:ascii="Apple LiGothic Medium" w:eastAsia="Apple LiGothic Medium" w:hAnsi="Apple LiGothic Medium"/>
          <w:b w:val="0"/>
          <w:sz w:val="22"/>
          <w:lang w:eastAsia="zh-TW"/>
        </w:rPr>
        <w:t xml:space="preserve"> of every</w:t>
      </w:r>
      <w:r w:rsidR="00D57B8B">
        <w:rPr>
          <w:rFonts w:ascii="Apple LiGothic Medium" w:eastAsia="Apple LiGothic Medium" w:hAnsi="Apple LiGothic Medium"/>
          <w:b w:val="0"/>
          <w:sz w:val="22"/>
          <w:lang w:eastAsia="zh-TW"/>
        </w:rPr>
        <w:t xml:space="preserve"> Executive </w:t>
      </w:r>
      <w:r w:rsidRPr="00C16F5E">
        <w:rPr>
          <w:rFonts w:ascii="Apple LiGothic Medium" w:eastAsia="Apple LiGothic Medium" w:hAnsi="Apple LiGothic Medium"/>
          <w:b w:val="0"/>
          <w:sz w:val="22"/>
          <w:lang w:eastAsia="zh-TW"/>
        </w:rPr>
        <w:t xml:space="preserve"> Board meeting within 48 hours and, upon request, provide copies of the</w:t>
      </w:r>
      <w:r w:rsidR="003B0F93">
        <w:rPr>
          <w:rFonts w:ascii="Apple LiGothic Medium" w:eastAsia="Apple LiGothic Medium" w:hAnsi="Apple LiGothic Medium"/>
          <w:b w:val="0"/>
          <w:sz w:val="22"/>
          <w:lang w:eastAsia="zh-TW"/>
        </w:rPr>
        <w:t xml:space="preserve"> summaries</w:t>
      </w:r>
      <w:r w:rsidRPr="00C16F5E">
        <w:rPr>
          <w:rFonts w:ascii="Apple LiGothic Medium" w:eastAsia="Apple LiGothic Medium" w:hAnsi="Apple LiGothic Medium"/>
          <w:b w:val="0"/>
          <w:sz w:val="22"/>
          <w:lang w:eastAsia="zh-TW"/>
        </w:rPr>
        <w:t xml:space="preserve"> to the </w:t>
      </w:r>
      <w:r w:rsidR="00D57B8B">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at the next meeting.</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Must obtain a copy of all lists of people who are involved in the current production of each semester’s show, including cast, crew, production staff, etc.</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5. Responsible for organizing the participants of KCACTF.</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6. Responsible for all corr</w:t>
      </w:r>
      <w:r w:rsidR="00D57B8B">
        <w:rPr>
          <w:rFonts w:ascii="Apple LiGothic Medium" w:eastAsia="Apple LiGothic Medium" w:hAnsi="Apple LiGothic Medium"/>
          <w:b w:val="0"/>
          <w:sz w:val="22"/>
          <w:lang w:eastAsia="zh-TW"/>
        </w:rPr>
        <w:t xml:space="preserve">espondences (Invitations, Thank </w:t>
      </w:r>
      <w:r w:rsidRPr="00C16F5E">
        <w:rPr>
          <w:rFonts w:ascii="Apple LiGothic Medium" w:eastAsia="Apple LiGothic Medium" w:hAnsi="Apple LiGothic Medium"/>
          <w:b w:val="0"/>
          <w:sz w:val="22"/>
          <w:lang w:eastAsia="zh-TW"/>
        </w:rPr>
        <w:t xml:space="preserve">You letters, etc.) </w:t>
      </w:r>
    </w:p>
    <w:p w:rsidR="008139B5"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7. Has access to post on both the Greenroom </w:t>
      </w:r>
      <w:r w:rsidR="003B0F93">
        <w:rPr>
          <w:rFonts w:ascii="Apple LiGothic Medium" w:eastAsia="Apple LiGothic Medium" w:hAnsi="Apple LiGothic Medium"/>
          <w:b w:val="0"/>
          <w:sz w:val="22"/>
          <w:lang w:eastAsia="zh-TW"/>
        </w:rPr>
        <w:t>blog</w:t>
      </w:r>
      <w:r w:rsidRPr="00C16F5E">
        <w:rPr>
          <w:rFonts w:ascii="Apple LiGothic Medium" w:eastAsia="Apple LiGothic Medium" w:hAnsi="Apple LiGothic Medium"/>
          <w:b w:val="0"/>
          <w:sz w:val="22"/>
          <w:lang w:eastAsia="zh-TW"/>
        </w:rPr>
        <w:t>.</w:t>
      </w:r>
    </w:p>
    <w:p w:rsidR="00D57B8B" w:rsidRPr="00C16F5E" w:rsidRDefault="00D57B8B" w:rsidP="00D57B8B">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lastRenderedPageBreak/>
        <w:t>8</w:t>
      </w:r>
      <w:r w:rsidRPr="00C16F5E">
        <w:rPr>
          <w:rFonts w:ascii="Apple LiGothic Medium" w:eastAsia="Apple LiGothic Medium" w:hAnsi="Apple LiGothic Medium"/>
          <w:b w:val="0"/>
          <w:sz w:val="22"/>
          <w:lang w:eastAsia="zh-TW"/>
        </w:rPr>
        <w:t>. Maintains lists of STA alumni as well as maintaining contact with alumni.</w:t>
      </w:r>
    </w:p>
    <w:p w:rsidR="00D57B8B" w:rsidRPr="00D57B8B" w:rsidRDefault="00D57B8B" w:rsidP="00D57B8B">
      <w:pPr>
        <w:rPr>
          <w:rFonts w:eastAsia="Apple LiGothic Medium"/>
          <w:lang w:eastAsia="zh-TW"/>
        </w:rPr>
      </w:pPr>
    </w:p>
    <w:p w:rsidR="008139B5" w:rsidRPr="00C16F5E" w:rsidRDefault="00D57B8B" w:rsidP="008139B5">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9</w:t>
      </w:r>
      <w:r w:rsidR="008139B5" w:rsidRPr="00C16F5E">
        <w:rPr>
          <w:rFonts w:ascii="Apple LiGothic Medium" w:eastAsia="Apple LiGothic Medium" w:hAnsi="Apple LiGothic Medium"/>
          <w:b w:val="0"/>
          <w:sz w:val="22"/>
          <w:lang w:eastAsia="zh-TW"/>
        </w:rPr>
        <w:t>. Shall hold one (1) vote on the</w:t>
      </w:r>
      <w:r>
        <w:rPr>
          <w:rFonts w:ascii="Apple LiGothic Medium" w:eastAsia="Apple LiGothic Medium" w:hAnsi="Apple LiGothic Medium"/>
          <w:b w:val="0"/>
          <w:sz w:val="22"/>
          <w:lang w:eastAsia="zh-TW"/>
        </w:rPr>
        <w:t xml:space="preserve"> Executive</w:t>
      </w:r>
      <w:r w:rsidR="008139B5" w:rsidRPr="00C16F5E">
        <w:rPr>
          <w:rFonts w:ascii="Apple LiGothic Medium" w:eastAsia="Apple LiGothic Medium" w:hAnsi="Apple LiGothic Medium"/>
          <w:b w:val="0"/>
          <w:sz w:val="22"/>
          <w:lang w:eastAsia="zh-TW"/>
        </w:rPr>
        <w:t xml:space="preserve"> Board.</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D. Treasurer</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Works in close proximity with the President on the following:</w:t>
      </w:r>
    </w:p>
    <w:p w:rsidR="008139B5" w:rsidRPr="00C16F5E" w:rsidRDefault="008139B5" w:rsidP="008139B5">
      <w:pPr>
        <w:pStyle w:val="Heading4"/>
        <w:spacing w:before="0"/>
        <w:ind w:left="288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 Keeps records of all financial transactions for both fundraising and productions.</w:t>
      </w:r>
    </w:p>
    <w:p w:rsidR="008139B5" w:rsidRPr="00C16F5E" w:rsidRDefault="008139B5" w:rsidP="008139B5">
      <w:pPr>
        <w:pStyle w:val="Heading4"/>
        <w:spacing w:before="0"/>
        <w:ind w:left="288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b. Processing all contracts, purchase orders, authorizations to pay, and any other financial paperwork.</w:t>
      </w:r>
    </w:p>
    <w:p w:rsidR="008139B5" w:rsidRPr="00C16F5E" w:rsidRDefault="008139B5" w:rsidP="008139B5">
      <w:pPr>
        <w:pStyle w:val="Heading4"/>
        <w:spacing w:before="0"/>
        <w:ind w:left="288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c. Overseeing all purchases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2. Collects all finances for KCACTF.</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3. Serves as a liaison to the Student Government Association.</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Shall hold one (1) vote on the Board.</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E. Historian</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Maintains files and documents having to do with publicity and advertisement for each production.</w:t>
      </w:r>
    </w:p>
    <w:p w:rsidR="008139B5" w:rsidRPr="00C16F5E" w:rsidRDefault="00D57B8B" w:rsidP="008139B5">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2. Begins work on/m</w:t>
      </w:r>
      <w:r w:rsidR="008139B5" w:rsidRPr="00C16F5E">
        <w:rPr>
          <w:rFonts w:ascii="Apple LiGothic Medium" w:eastAsia="Apple LiGothic Medium" w:hAnsi="Apple LiGothic Medium"/>
          <w:b w:val="0"/>
          <w:sz w:val="22"/>
          <w:lang w:eastAsia="zh-TW"/>
        </w:rPr>
        <w:t>aintains the website for the organization.</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3. Maintains photo albums of each STA production.</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Maintains a media library of all productions.</w:t>
      </w:r>
    </w:p>
    <w:p w:rsidR="008139B5" w:rsidRPr="00C16F5E" w:rsidRDefault="00D57B8B" w:rsidP="008139B5">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5</w:t>
      </w:r>
      <w:r w:rsidR="008139B5" w:rsidRPr="00C16F5E">
        <w:rPr>
          <w:rFonts w:ascii="Apple LiGothic Medium" w:eastAsia="Apple LiGothic Medium" w:hAnsi="Apple LiGothic Medium"/>
          <w:b w:val="0"/>
          <w:sz w:val="22"/>
          <w:lang w:eastAsia="zh-TW"/>
        </w:rPr>
        <w:t>. Takes minutes of the Board meeting in the absence of the Secretary.</w:t>
      </w:r>
    </w:p>
    <w:p w:rsidR="008139B5" w:rsidRPr="00C16F5E" w:rsidRDefault="00D57B8B" w:rsidP="008139B5">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6</w:t>
      </w:r>
      <w:r w:rsidR="008139B5" w:rsidRPr="00C16F5E">
        <w:rPr>
          <w:rFonts w:ascii="Apple LiGothic Medium" w:eastAsia="Apple LiGothic Medium" w:hAnsi="Apple LiGothic Medium"/>
          <w:b w:val="0"/>
          <w:sz w:val="22"/>
          <w:lang w:eastAsia="zh-TW"/>
        </w:rPr>
        <w:t>. Responsible for drafting ideas for group programming &amp; activities at KCACTF.</w:t>
      </w:r>
    </w:p>
    <w:p w:rsidR="008139B5" w:rsidRPr="00C16F5E" w:rsidRDefault="00D57B8B" w:rsidP="008139B5">
      <w:pPr>
        <w:pStyle w:val="Heading4"/>
        <w:spacing w:before="0"/>
        <w:ind w:left="216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7</w:t>
      </w:r>
      <w:r w:rsidR="008139B5" w:rsidRPr="00C16F5E">
        <w:rPr>
          <w:rFonts w:ascii="Apple LiGothic Medium" w:eastAsia="Apple LiGothic Medium" w:hAnsi="Apple LiGothic Medium"/>
          <w:b w:val="0"/>
          <w:sz w:val="22"/>
          <w:lang w:eastAsia="zh-TW"/>
        </w:rPr>
        <w:t>. Shall hold one (1) vote on the Board.</w:t>
      </w:r>
    </w:p>
    <w:p w:rsidR="008139B5" w:rsidRPr="00C16F5E" w:rsidRDefault="008139B5" w:rsidP="008139B5">
      <w:pPr>
        <w:pStyle w:val="Heading1"/>
        <w:spacing w:before="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In the event that any member of The </w:t>
      </w:r>
      <w:r w:rsidR="003C0E68">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cannot perform their respecti</w:t>
      </w:r>
      <w:r w:rsidR="003C0E68">
        <w:rPr>
          <w:rFonts w:ascii="Apple LiGothic Medium" w:eastAsia="Apple LiGothic Medium" w:hAnsi="Apple LiGothic Medium"/>
          <w:b w:val="0"/>
          <w:sz w:val="22"/>
          <w:lang w:eastAsia="zh-TW"/>
        </w:rPr>
        <w:t xml:space="preserve">ve responsibilities/duties, The Executive </w:t>
      </w:r>
      <w:r w:rsidRPr="00C16F5E">
        <w:rPr>
          <w:rFonts w:ascii="Apple LiGothic Medium" w:eastAsia="Apple LiGothic Medium" w:hAnsi="Apple LiGothic Medium"/>
          <w:b w:val="0"/>
          <w:sz w:val="22"/>
          <w:lang w:eastAsia="zh-TW"/>
        </w:rPr>
        <w:t>Board reserves the right to re</w:t>
      </w:r>
      <w:r w:rsidR="003C0E68">
        <w:rPr>
          <w:rFonts w:ascii="Apple LiGothic Medium" w:eastAsia="Apple LiGothic Medium" w:hAnsi="Apple LiGothic Medium"/>
          <w:b w:val="0"/>
          <w:sz w:val="22"/>
          <w:lang w:eastAsia="zh-TW"/>
        </w:rPr>
        <w:t>-</w:t>
      </w:r>
      <w:r w:rsidRPr="00C16F5E">
        <w:rPr>
          <w:rFonts w:ascii="Apple LiGothic Medium" w:eastAsia="Apple LiGothic Medium" w:hAnsi="Apple LiGothic Medium"/>
          <w:b w:val="0"/>
          <w:sz w:val="22"/>
          <w:lang w:eastAsia="zh-TW"/>
        </w:rPr>
        <w:t xml:space="preserve">assign those duties to other members of The </w:t>
      </w:r>
      <w:r w:rsidR="003C0E68">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w:t>
      </w:r>
    </w:p>
    <w:p w:rsidR="008139B5" w:rsidRPr="00C16F5E" w:rsidRDefault="008139B5" w:rsidP="008139B5">
      <w:pPr>
        <w:ind w:left="1440"/>
        <w:rPr>
          <w:rFonts w:ascii="Apple LiGothic Medium" w:eastAsia="Apple LiGothic Medium" w:hAnsi="Apple LiGothic Medium"/>
          <w:lang w:eastAsia="zh-TW"/>
        </w:rPr>
      </w:pPr>
      <w:r w:rsidRPr="00A83226">
        <w:rPr>
          <w:rFonts w:ascii="Apple LiGothic Medium" w:eastAsia="Apple LiGothic Medium" w:hAnsi="Apple LiGothic Medium"/>
          <w:lang w:eastAsia="zh-TW"/>
        </w:rPr>
        <w:t>F. Advisor</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Section 2. Weekly Board Meetings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The </w:t>
      </w:r>
      <w:r w:rsidR="003C0E68">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shall hold a meeting at a regular, pre</w:t>
      </w:r>
      <w:r w:rsidR="003C0E68">
        <w:rPr>
          <w:rFonts w:ascii="Apple LiGothic Medium" w:eastAsia="Apple LiGothic Medium" w:hAnsi="Apple LiGothic Medium"/>
          <w:b w:val="0"/>
          <w:sz w:val="22"/>
          <w:lang w:eastAsia="zh-TW"/>
        </w:rPr>
        <w:t>-</w:t>
      </w:r>
      <w:r w:rsidRPr="00C16F5E">
        <w:rPr>
          <w:rFonts w:ascii="Apple LiGothic Medium" w:eastAsia="Apple LiGothic Medium" w:hAnsi="Apple LiGothic Medium"/>
          <w:b w:val="0"/>
          <w:sz w:val="22"/>
          <w:lang w:eastAsia="zh-TW"/>
        </w:rPr>
        <w:t>determined (by the Secretary, see above.) time and place. The meeting venue shall be posted on the Ely</w:t>
      </w:r>
      <w:r w:rsidR="003C0E68">
        <w:rPr>
          <w:rFonts w:ascii="Apple LiGothic Medium" w:eastAsia="Apple LiGothic Medium" w:hAnsi="Apple LiGothic Medium"/>
          <w:b w:val="0"/>
          <w:sz w:val="22"/>
          <w:lang w:eastAsia="zh-TW"/>
        </w:rPr>
        <w:t xml:space="preserve"> Studio Theatre (EST) </w:t>
      </w:r>
      <w:r w:rsidRPr="00C16F5E">
        <w:rPr>
          <w:rFonts w:ascii="Apple LiGothic Medium" w:eastAsia="Apple LiGothic Medium" w:hAnsi="Apple LiGothic Medium"/>
          <w:b w:val="0"/>
          <w:sz w:val="22"/>
          <w:lang w:eastAsia="zh-TW"/>
        </w:rPr>
        <w:t xml:space="preserve">Greenroom blogs  </w:t>
      </w:r>
      <w:r w:rsidR="003C0E68">
        <w:rPr>
          <w:rFonts w:ascii="Apple LiGothic Medium" w:eastAsia="Apple LiGothic Medium" w:hAnsi="Apple LiGothic Medium"/>
          <w:b w:val="0"/>
          <w:sz w:val="22"/>
          <w:lang w:eastAsia="zh-TW"/>
        </w:rPr>
        <w:t>(</w:t>
      </w:r>
      <w:hyperlink r:id="rId6" w:history="1">
        <w:r w:rsidRPr="00C16F5E">
          <w:rPr>
            <w:rStyle w:val="Hyperlink"/>
            <w:rFonts w:ascii="Apple LiGothic Medium" w:eastAsia="Apple LiGothic Medium" w:hAnsi="Apple LiGothic Medium"/>
            <w:b w:val="0"/>
            <w:sz w:val="22"/>
            <w:lang w:eastAsia="zh-TW"/>
          </w:rPr>
          <w:t>http://estgreenroom.blogspot.com</w:t>
        </w:r>
      </w:hyperlink>
      <w:r w:rsidRPr="00C16F5E">
        <w:rPr>
          <w:rFonts w:ascii="Apple LiGothic Medium" w:eastAsia="Apple LiGothic Medium" w:hAnsi="Apple LiGothic Medium"/>
          <w:b w:val="0"/>
          <w:sz w:val="22"/>
          <w:lang w:eastAsia="zh-TW"/>
        </w:rPr>
        <w:t>)</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Section 3. Election of </w:t>
      </w:r>
      <w:r w:rsidR="003C0E68">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Members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 Elections shall take place prior to the completion of the Spring semester’s production.</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B. All members who have participated in one of the two most recent completed productions in any aspect shall be given a vote in the selection of officers.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C. Only members who have served on the </w:t>
      </w:r>
      <w:r w:rsidR="003C0E68">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at least one (1) full term are eligible for nomination for the positions of President and Vice President.</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D. The procedure of elections shall be:</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1. Executed by the President.</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2. The attending voting members at a general meeting shall make nominations.</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3. All nominations must be seconded and the nominated parties must (but is not obligated to) accept his/her nomination in person or by a delegate in order to be placed on the ballot.</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4. Voting shall be by private ballot only.</w:t>
      </w:r>
    </w:p>
    <w:p w:rsidR="008139B5" w:rsidRPr="00C16F5E" w:rsidRDefault="008139B5" w:rsidP="008139B5">
      <w:pPr>
        <w:pStyle w:val="Heading4"/>
        <w:spacing w:before="0"/>
        <w:ind w:left="216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5. The President and Vice President shall conduct the counting of ballots. In the event that the President of Vice President is a candidate on the current ballot, the next Board member by rank shall count. In the event that no</w:t>
      </w:r>
      <w:r w:rsidR="003C0E68">
        <w:rPr>
          <w:rFonts w:ascii="Apple LiGothic Medium" w:eastAsia="Apple LiGothic Medium" w:hAnsi="Apple LiGothic Medium"/>
          <w:b w:val="0"/>
          <w:sz w:val="22"/>
          <w:lang w:eastAsia="zh-TW"/>
        </w:rPr>
        <w:t xml:space="preserve"> Executive</w:t>
      </w:r>
      <w:r w:rsidRPr="00C16F5E">
        <w:rPr>
          <w:rFonts w:ascii="Apple LiGothic Medium" w:eastAsia="Apple LiGothic Medium" w:hAnsi="Apple LiGothic Medium"/>
          <w:b w:val="0"/>
          <w:sz w:val="22"/>
          <w:lang w:eastAsia="zh-TW"/>
        </w:rPr>
        <w:t xml:space="preserve"> Board member would be available to count ballots due to candidacy, the advisor(s) to the club shall count ballots.</w:t>
      </w:r>
    </w:p>
    <w:p w:rsidR="008139B5" w:rsidRPr="00C16F5E" w:rsidRDefault="008139B5" w:rsidP="008139B5">
      <w:pPr>
        <w:pStyle w:val="Heading1"/>
        <w:spacing w:before="0"/>
        <w:ind w:left="72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Section 4. Replacement and Removal of</w:t>
      </w:r>
      <w:r w:rsidR="003C0E68">
        <w:rPr>
          <w:rFonts w:ascii="Apple LiGothic Medium" w:eastAsia="Apple LiGothic Medium" w:hAnsi="Apple LiGothic Medium"/>
          <w:b w:val="0"/>
          <w:sz w:val="22"/>
          <w:lang w:eastAsia="zh-TW"/>
        </w:rPr>
        <w:t xml:space="preserve"> Executive</w:t>
      </w:r>
      <w:r w:rsidRPr="00C16F5E">
        <w:rPr>
          <w:rFonts w:ascii="Apple LiGothic Medium" w:eastAsia="Apple LiGothic Medium" w:hAnsi="Apple LiGothic Medium"/>
          <w:b w:val="0"/>
          <w:sz w:val="22"/>
          <w:lang w:eastAsia="zh-TW"/>
        </w:rPr>
        <w:t xml:space="preserve"> Board Officers</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 By majority vote of The Board, followed by a two-thirds vote of the club as a whole (at an announced meeting), an officer of The Board may be impeached.</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B. In the event of resignation or impeachment of the President, The Vice President shall replace the President, and a new Vice President will be elected by proper procedures outlined in Article IV, Section 3 of this document.</w:t>
      </w:r>
    </w:p>
    <w:p w:rsidR="008139B5" w:rsidRPr="00C16F5E" w:rsidRDefault="008139B5" w:rsidP="008139B5">
      <w:pPr>
        <w:pStyle w:val="Heading3"/>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C. In the event of resignation or impeachment of any other officer of The </w:t>
      </w:r>
      <w:r w:rsidR="003B0F93">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a new member shall be elected by proper procedures outlined in Article IV, Section 3 of this document.</w:t>
      </w:r>
    </w:p>
    <w:p w:rsidR="008139B5" w:rsidRPr="00C16F5E" w:rsidRDefault="008139B5" w:rsidP="008139B5">
      <w:pPr>
        <w:pStyle w:val="Heading1"/>
        <w:spacing w:before="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ARTICLE V. SELECTION OF DIRECTOR, PRODUCTION STAFF, AND SHOW</w:t>
      </w:r>
    </w:p>
    <w:p w:rsidR="00895123" w:rsidRDefault="00895123" w:rsidP="00895123">
      <w:pPr>
        <w:pStyle w:val="Heading1"/>
        <w:spacing w:before="0"/>
        <w:ind w:left="72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Section 1. Eligibility</w:t>
      </w:r>
    </w:p>
    <w:p w:rsidR="00895123" w:rsidRPr="00895123" w:rsidRDefault="00895123" w:rsidP="00895123">
      <w:pPr>
        <w:numPr>
          <w:ilvl w:val="0"/>
          <w:numId w:val="20"/>
        </w:numPr>
        <w:rPr>
          <w:rFonts w:eastAsia="Apple LiGothic Medium"/>
          <w:lang w:eastAsia="zh-TW"/>
        </w:rPr>
      </w:pPr>
      <w:r>
        <w:rPr>
          <w:rFonts w:eastAsia="Apple LiGothic Medium"/>
          <w:lang w:eastAsia="zh-TW"/>
        </w:rPr>
        <w:t xml:space="preserve">A current student will be eligible to direct with the completion grade of at least a C in Directing I and/or evidence of previous directorial experience. (Written reference/ contact must be signed and provided with the application.) </w:t>
      </w:r>
    </w:p>
    <w:p w:rsidR="00895123" w:rsidRPr="00895123" w:rsidRDefault="00895123" w:rsidP="00895123">
      <w:pPr>
        <w:pStyle w:val="Heading1"/>
        <w:spacing w:before="0"/>
        <w:ind w:left="72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Section 2</w:t>
      </w:r>
      <w:r w:rsidR="008139B5" w:rsidRPr="00C16F5E">
        <w:rPr>
          <w:rFonts w:ascii="Apple LiGothic Medium" w:eastAsia="Apple LiGothic Medium" w:hAnsi="Apple LiGothic Medium"/>
          <w:b w:val="0"/>
          <w:sz w:val="22"/>
          <w:lang w:eastAsia="zh-TW"/>
        </w:rPr>
        <w:t>. Applications</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A. The Vice President shall handle all dealings with the processing of applications, including advertisement.</w:t>
      </w:r>
    </w:p>
    <w:p w:rsidR="00895123" w:rsidRDefault="008139B5" w:rsidP="00895123">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B. The director’s applications </w:t>
      </w:r>
      <w:r w:rsidR="00895123">
        <w:rPr>
          <w:rFonts w:ascii="Apple LiGothic Medium" w:eastAsia="Apple LiGothic Medium" w:hAnsi="Apple LiGothic Medium"/>
          <w:b w:val="0"/>
          <w:sz w:val="22"/>
          <w:lang w:eastAsia="zh-TW"/>
        </w:rPr>
        <w:t>must be fully completely and handed in on time in order to be considered.</w:t>
      </w:r>
    </w:p>
    <w:p w:rsidR="00895123" w:rsidRDefault="00895123" w:rsidP="00895123">
      <w:pPr>
        <w:rPr>
          <w:rFonts w:eastAsia="Apple LiGothic Medium"/>
          <w:lang w:eastAsia="zh-TW"/>
        </w:rPr>
      </w:pPr>
      <w:r>
        <w:rPr>
          <w:rFonts w:eastAsia="Apple LiGothic Medium"/>
          <w:lang w:eastAsia="zh-TW"/>
        </w:rPr>
        <w:tab/>
        <w:t>Section 3. Tag Team Directing Observation</w:t>
      </w:r>
    </w:p>
    <w:p w:rsidR="00895123" w:rsidRDefault="00895123" w:rsidP="00895123">
      <w:pPr>
        <w:rPr>
          <w:rFonts w:eastAsia="Apple LiGothic Medium"/>
          <w:lang w:eastAsia="zh-TW"/>
        </w:rPr>
      </w:pPr>
      <w:r>
        <w:rPr>
          <w:rFonts w:eastAsia="Apple LiGothic Medium"/>
          <w:lang w:eastAsia="zh-TW"/>
        </w:rPr>
        <w:tab/>
      </w:r>
      <w:r>
        <w:rPr>
          <w:rFonts w:eastAsia="Apple LiGothic Medium"/>
          <w:lang w:eastAsia="zh-TW"/>
        </w:rPr>
        <w:tab/>
      </w:r>
    </w:p>
    <w:p w:rsidR="00895123" w:rsidRDefault="00872F4E" w:rsidP="00895123">
      <w:pPr>
        <w:numPr>
          <w:ilvl w:val="0"/>
          <w:numId w:val="21"/>
        </w:numPr>
        <w:rPr>
          <w:rFonts w:eastAsia="Apple LiGothic Medium"/>
          <w:lang w:eastAsia="zh-TW"/>
        </w:rPr>
      </w:pPr>
      <w:r>
        <w:rPr>
          <w:rFonts w:eastAsia="Apple LiGothic Medium"/>
          <w:lang w:eastAsia="zh-TW"/>
        </w:rPr>
        <w:t>The tag-team process is a chance for the Executive Board to observe the applicants direct and help to make a decision for the selection of the Director(s) for the following year.</w:t>
      </w:r>
    </w:p>
    <w:p w:rsidR="00872F4E" w:rsidRDefault="00872F4E" w:rsidP="00872F4E">
      <w:pPr>
        <w:numPr>
          <w:ilvl w:val="0"/>
          <w:numId w:val="22"/>
        </w:numPr>
        <w:rPr>
          <w:rFonts w:eastAsia="Apple LiGothic Medium"/>
          <w:lang w:eastAsia="zh-TW"/>
        </w:rPr>
      </w:pPr>
      <w:r>
        <w:rPr>
          <w:rFonts w:eastAsia="Apple LiGothic Medium"/>
          <w:lang w:eastAsia="zh-TW"/>
        </w:rPr>
        <w:t>The Executive Board will select the actors (2 or 3).</w:t>
      </w:r>
    </w:p>
    <w:p w:rsidR="00872F4E" w:rsidRDefault="00872F4E" w:rsidP="00872F4E">
      <w:pPr>
        <w:numPr>
          <w:ilvl w:val="0"/>
          <w:numId w:val="22"/>
        </w:numPr>
        <w:rPr>
          <w:rFonts w:eastAsia="Apple LiGothic Medium"/>
          <w:lang w:eastAsia="zh-TW"/>
        </w:rPr>
      </w:pPr>
      <w:r>
        <w:rPr>
          <w:rFonts w:eastAsia="Apple LiGothic Medium"/>
          <w:lang w:eastAsia="zh-TW"/>
        </w:rPr>
        <w:t>The Executive Board will select the scenes that will be presented. The Board will distribute the scenes one week prior to the observation.</w:t>
      </w:r>
    </w:p>
    <w:p w:rsidR="00872F4E" w:rsidRDefault="00872F4E" w:rsidP="002B2495">
      <w:pPr>
        <w:numPr>
          <w:ilvl w:val="0"/>
          <w:numId w:val="22"/>
        </w:numPr>
        <w:rPr>
          <w:rFonts w:eastAsia="Apple LiGothic Medium"/>
          <w:lang w:eastAsia="zh-TW"/>
        </w:rPr>
      </w:pPr>
      <w:r>
        <w:rPr>
          <w:rFonts w:eastAsia="Apple LiGothic Medium"/>
          <w:lang w:eastAsia="zh-TW"/>
        </w:rPr>
        <w:t>Each Director will have one chance to direct a part of the scene for the Executive Board to observe.</w:t>
      </w:r>
    </w:p>
    <w:p w:rsidR="002B2495" w:rsidRDefault="002B2495" w:rsidP="002B2495">
      <w:pPr>
        <w:ind w:left="3240"/>
        <w:rPr>
          <w:rFonts w:eastAsia="Apple LiGothic Medium"/>
          <w:lang w:eastAsia="zh-TW"/>
        </w:rPr>
      </w:pPr>
    </w:p>
    <w:p w:rsidR="002B2495" w:rsidRPr="002B2495" w:rsidRDefault="002B2495" w:rsidP="002B2495">
      <w:pPr>
        <w:ind w:left="1440"/>
        <w:rPr>
          <w:rFonts w:eastAsia="Apple LiGothic Medium"/>
          <w:lang w:eastAsia="zh-TW"/>
        </w:rPr>
      </w:pPr>
      <w:r>
        <w:rPr>
          <w:rFonts w:eastAsia="Apple LiGothic Medium"/>
          <w:lang w:eastAsia="zh-TW"/>
        </w:rPr>
        <w:t>During this process, The Executive Board should observe and take notes to help with the interview process.</w:t>
      </w:r>
    </w:p>
    <w:p w:rsidR="008139B5" w:rsidRPr="00C16F5E" w:rsidRDefault="002B2495" w:rsidP="008139B5">
      <w:pPr>
        <w:pStyle w:val="Heading1"/>
        <w:spacing w:before="0"/>
        <w:ind w:left="72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Section 4</w:t>
      </w:r>
      <w:r w:rsidR="008139B5" w:rsidRPr="00C16F5E">
        <w:rPr>
          <w:rFonts w:ascii="Apple LiGothic Medium" w:eastAsia="Apple LiGothic Medium" w:hAnsi="Apple LiGothic Medium"/>
          <w:b w:val="0"/>
          <w:sz w:val="22"/>
          <w:lang w:eastAsia="zh-TW"/>
        </w:rPr>
        <w:t>. Interviews.</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A. If the applying director is an officer of The </w:t>
      </w:r>
      <w:r w:rsidR="002B2495">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 xml:space="preserve">Board, said person may not be present at the interview(s) for other applicants, nor may they be present for discussions or voting on the applicants by The </w:t>
      </w:r>
      <w:r w:rsidR="002B2495">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B. Every applicant has the right to </w:t>
      </w:r>
      <w:r w:rsidR="002B2495">
        <w:rPr>
          <w:rFonts w:ascii="Apple LiGothic Medium" w:eastAsia="Apple LiGothic Medium" w:hAnsi="Apple LiGothic Medium"/>
          <w:b w:val="0"/>
          <w:sz w:val="22"/>
          <w:lang w:eastAsia="zh-TW"/>
        </w:rPr>
        <w:t xml:space="preserve">tag-team direct and </w:t>
      </w:r>
      <w:r w:rsidRPr="00C16F5E">
        <w:rPr>
          <w:rFonts w:ascii="Apple LiGothic Medium" w:eastAsia="Apple LiGothic Medium" w:hAnsi="Apple LiGothic Medium"/>
          <w:b w:val="0"/>
          <w:sz w:val="22"/>
          <w:lang w:eastAsia="zh-TW"/>
        </w:rPr>
        <w:t>an interview with The</w:t>
      </w:r>
      <w:r w:rsidR="002B2495">
        <w:rPr>
          <w:rFonts w:ascii="Apple LiGothic Medium" w:eastAsia="Apple LiGothic Medium" w:hAnsi="Apple LiGothic Medium"/>
          <w:b w:val="0"/>
          <w:sz w:val="22"/>
          <w:lang w:eastAsia="zh-TW"/>
        </w:rPr>
        <w:t xml:space="preserve"> Executive</w:t>
      </w:r>
      <w:r w:rsidRPr="00C16F5E">
        <w:rPr>
          <w:rFonts w:ascii="Apple LiGothic Medium" w:eastAsia="Apple LiGothic Medium" w:hAnsi="Apple LiGothic Medium"/>
          <w:b w:val="0"/>
          <w:sz w:val="22"/>
          <w:lang w:eastAsia="zh-TW"/>
        </w:rPr>
        <w:t xml:space="preserve"> Board.</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C.</w:t>
      </w:r>
      <w:r w:rsidR="002B2495">
        <w:rPr>
          <w:rFonts w:ascii="Apple LiGothic Medium" w:eastAsia="Apple LiGothic Medium" w:hAnsi="Apple LiGothic Medium"/>
          <w:b w:val="0"/>
          <w:sz w:val="22"/>
          <w:lang w:eastAsia="zh-TW"/>
        </w:rPr>
        <w:t xml:space="preserve"> Tag-Team Directing and </w:t>
      </w:r>
      <w:r w:rsidRPr="00C16F5E">
        <w:rPr>
          <w:rFonts w:ascii="Apple LiGothic Medium" w:eastAsia="Apple LiGothic Medium" w:hAnsi="Apple LiGothic Medium"/>
          <w:b w:val="0"/>
          <w:sz w:val="22"/>
          <w:lang w:eastAsia="zh-TW"/>
        </w:rPr>
        <w:t>Int</w:t>
      </w:r>
      <w:r w:rsidR="002B2495">
        <w:rPr>
          <w:rFonts w:ascii="Apple LiGothic Medium" w:eastAsia="Apple LiGothic Medium" w:hAnsi="Apple LiGothic Medium"/>
          <w:b w:val="0"/>
          <w:sz w:val="22"/>
          <w:lang w:eastAsia="zh-TW"/>
        </w:rPr>
        <w:t>erviews shall be held within three</w:t>
      </w:r>
      <w:r w:rsidRPr="00C16F5E">
        <w:rPr>
          <w:rFonts w:ascii="Apple LiGothic Medium" w:eastAsia="Apple LiGothic Medium" w:hAnsi="Apple LiGothic Medium"/>
          <w:b w:val="0"/>
          <w:sz w:val="22"/>
          <w:lang w:eastAsia="zh-TW"/>
        </w:rPr>
        <w:t xml:space="preserve"> weeks of the application due date.</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D. </w:t>
      </w:r>
      <w:r w:rsidR="002B2495">
        <w:rPr>
          <w:rFonts w:ascii="Apple LiGothic Medium" w:eastAsia="Apple LiGothic Medium" w:hAnsi="Apple LiGothic Medium"/>
          <w:b w:val="0"/>
          <w:sz w:val="22"/>
          <w:lang w:eastAsia="zh-TW"/>
        </w:rPr>
        <w:t xml:space="preserve">Tag-Team Directing and </w:t>
      </w:r>
      <w:r w:rsidRPr="00C16F5E">
        <w:rPr>
          <w:rFonts w:ascii="Apple LiGothic Medium" w:eastAsia="Apple LiGothic Medium" w:hAnsi="Apple LiGothic Medium"/>
          <w:b w:val="0"/>
          <w:sz w:val="22"/>
          <w:lang w:eastAsia="zh-TW"/>
        </w:rPr>
        <w:t>Interviews shall be held separately from the regular meeting time.</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E. Prior to all interviews, the Vice President shall make multiple copies of each application for The </w:t>
      </w:r>
      <w:r w:rsidR="002B2495">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 to review.</w:t>
      </w:r>
    </w:p>
    <w:p w:rsidR="008139B5" w:rsidRPr="00C16F5E" w:rsidRDefault="002B2495" w:rsidP="008139B5">
      <w:pPr>
        <w:pStyle w:val="Heading1"/>
        <w:spacing w:before="0"/>
        <w:ind w:left="1440"/>
        <w:jc w:val="both"/>
        <w:rPr>
          <w:rFonts w:ascii="Apple LiGothic Medium" w:eastAsia="Apple LiGothic Medium" w:hAnsi="Apple LiGothic Medium"/>
          <w:b w:val="0"/>
          <w:sz w:val="22"/>
          <w:lang w:eastAsia="zh-TW"/>
        </w:rPr>
      </w:pPr>
      <w:r>
        <w:rPr>
          <w:rFonts w:ascii="Apple LiGothic Medium" w:eastAsia="Apple LiGothic Medium" w:hAnsi="Apple LiGothic Medium"/>
          <w:b w:val="0"/>
          <w:sz w:val="22"/>
          <w:lang w:eastAsia="zh-TW"/>
        </w:rPr>
        <w:t xml:space="preserve">F. </w:t>
      </w:r>
      <w:r w:rsidR="008139B5" w:rsidRPr="00C16F5E">
        <w:rPr>
          <w:rFonts w:ascii="Apple LiGothic Medium" w:eastAsia="Apple LiGothic Medium" w:hAnsi="Apple LiGothic Medium"/>
          <w:b w:val="0"/>
          <w:sz w:val="22"/>
          <w:lang w:eastAsia="zh-TW"/>
        </w:rPr>
        <w:t xml:space="preserve">The </w:t>
      </w:r>
      <w:r>
        <w:rPr>
          <w:rFonts w:ascii="Apple LiGothic Medium" w:eastAsia="Apple LiGothic Medium" w:hAnsi="Apple LiGothic Medium"/>
          <w:b w:val="0"/>
          <w:sz w:val="22"/>
          <w:lang w:eastAsia="zh-TW"/>
        </w:rPr>
        <w:t xml:space="preserve">Executive </w:t>
      </w:r>
      <w:r w:rsidR="008139B5" w:rsidRPr="00C16F5E">
        <w:rPr>
          <w:rFonts w:ascii="Apple LiGothic Medium" w:eastAsia="Apple LiGothic Medium" w:hAnsi="Apple LiGothic Medium"/>
          <w:b w:val="0"/>
          <w:sz w:val="22"/>
          <w:lang w:eastAsia="zh-TW"/>
        </w:rPr>
        <w:t>Board shall prepare questions, asked to all applicants.</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 xml:space="preserve">G. The newly elected officers of The </w:t>
      </w:r>
      <w:r w:rsidR="002B2495">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 xml:space="preserve">Board shall participate in the entire process, thus serving as their first official act as officers of The </w:t>
      </w:r>
      <w:r w:rsidR="002B2495">
        <w:rPr>
          <w:rFonts w:ascii="Apple LiGothic Medium" w:eastAsia="Apple LiGothic Medium" w:hAnsi="Apple LiGothic Medium"/>
          <w:b w:val="0"/>
          <w:sz w:val="22"/>
          <w:lang w:eastAsia="zh-TW"/>
        </w:rPr>
        <w:t xml:space="preserve">Executive </w:t>
      </w:r>
      <w:r w:rsidRPr="00C16F5E">
        <w:rPr>
          <w:rFonts w:ascii="Apple LiGothic Medium" w:eastAsia="Apple LiGothic Medium" w:hAnsi="Apple LiGothic Medium"/>
          <w:b w:val="0"/>
          <w:sz w:val="22"/>
          <w:lang w:eastAsia="zh-TW"/>
        </w:rPr>
        <w:t>Board.</w:t>
      </w:r>
    </w:p>
    <w:p w:rsidR="008139B5" w:rsidRPr="00C16F5E" w:rsidRDefault="008139B5" w:rsidP="008139B5">
      <w:pPr>
        <w:pStyle w:val="Heading1"/>
        <w:spacing w:before="0"/>
        <w:ind w:left="1440"/>
        <w:jc w:val="both"/>
        <w:rPr>
          <w:rFonts w:ascii="Apple LiGothic Medium" w:eastAsia="Apple LiGothic Medium" w:hAnsi="Apple LiGothic Medium"/>
          <w:b w:val="0"/>
          <w:sz w:val="22"/>
          <w:lang w:eastAsia="zh-TW"/>
        </w:rPr>
      </w:pPr>
      <w:r w:rsidRPr="00C16F5E">
        <w:rPr>
          <w:rFonts w:ascii="Apple LiGothic Medium" w:eastAsia="Apple LiGothic Medium" w:hAnsi="Apple LiGothic Medium"/>
          <w:b w:val="0"/>
          <w:sz w:val="22"/>
          <w:lang w:eastAsia="zh-TW"/>
        </w:rPr>
        <w:t>H. In the event of a tie, the current President shall be the only member entitled to hold the tie-breaking vote.</w:t>
      </w:r>
    </w:p>
    <w:p w:rsidR="008139B5" w:rsidRPr="00C16F5E" w:rsidRDefault="002B2495"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Section 5</w:t>
      </w:r>
      <w:r w:rsidR="008139B5" w:rsidRPr="00C16F5E">
        <w:rPr>
          <w:rFonts w:ascii="Apple LiGothic Medium" w:eastAsia="Apple LiGothic Medium" w:hAnsi="Apple LiGothic Medium"/>
          <w:sz w:val="22"/>
          <w:lang w:eastAsia="zh-TW"/>
        </w:rPr>
        <w:t>. Selection</w:t>
      </w:r>
    </w:p>
    <w:p w:rsidR="008139B5" w:rsidRPr="00C16F5E" w:rsidRDefault="008139B5" w:rsidP="008139B5">
      <w:pPr>
        <w:ind w:left="1440"/>
        <w:rPr>
          <w:rFonts w:ascii="Apple LiGothic Medium" w:eastAsia="Apple LiGothic Medium" w:hAnsi="Apple LiGothic Medium"/>
          <w:sz w:val="22"/>
          <w:lang w:eastAsia="zh-TW"/>
        </w:rPr>
      </w:pPr>
      <w:r w:rsidRPr="00C16F5E">
        <w:rPr>
          <w:rFonts w:ascii="Apple LiGothic Medium" w:eastAsia="Apple LiGothic Medium" w:hAnsi="Apple LiGothic Medium"/>
          <w:sz w:val="22"/>
          <w:lang w:eastAsia="zh-TW"/>
        </w:rPr>
        <w:t xml:space="preserve">A. The </w:t>
      </w:r>
      <w:r w:rsidR="002B2495">
        <w:rPr>
          <w:rFonts w:ascii="Apple LiGothic Medium" w:eastAsia="Apple LiGothic Medium" w:hAnsi="Apple LiGothic Medium"/>
          <w:sz w:val="22"/>
          <w:lang w:eastAsia="zh-TW"/>
        </w:rPr>
        <w:t xml:space="preserve">Executive </w:t>
      </w:r>
      <w:r w:rsidRPr="00C16F5E">
        <w:rPr>
          <w:rFonts w:ascii="Apple LiGothic Medium" w:eastAsia="Apple LiGothic Medium" w:hAnsi="Apple LiGothic Medium"/>
          <w:sz w:val="22"/>
          <w:lang w:eastAsia="zh-TW"/>
        </w:rPr>
        <w:t xml:space="preserve">Board shall base their selection of director on the applicant’s application, </w:t>
      </w:r>
      <w:r w:rsidR="002B2495">
        <w:rPr>
          <w:rFonts w:ascii="Apple LiGothic Medium" w:eastAsia="Apple LiGothic Medium" w:hAnsi="Apple LiGothic Medium"/>
          <w:sz w:val="22"/>
          <w:lang w:eastAsia="zh-TW"/>
        </w:rPr>
        <w:t xml:space="preserve">tag-team directing, </w:t>
      </w:r>
      <w:r w:rsidRPr="00C16F5E">
        <w:rPr>
          <w:rFonts w:ascii="Apple LiGothic Medium" w:eastAsia="Apple LiGothic Medium" w:hAnsi="Apple LiGothic Medium"/>
          <w:sz w:val="22"/>
          <w:lang w:eastAsia="zh-TW"/>
        </w:rPr>
        <w:t>interview and past experience.</w:t>
      </w:r>
    </w:p>
    <w:p w:rsidR="008139B5" w:rsidRPr="00C16F5E" w:rsidRDefault="002B2495" w:rsidP="008139B5">
      <w:pPr>
        <w:ind w:left="144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 xml:space="preserve">B. The Executive </w:t>
      </w:r>
      <w:r w:rsidR="008139B5" w:rsidRPr="00C16F5E">
        <w:rPr>
          <w:rFonts w:ascii="Apple LiGothic Medium" w:eastAsia="Apple LiGothic Medium" w:hAnsi="Apple LiGothic Medium"/>
          <w:sz w:val="22"/>
          <w:lang w:eastAsia="zh-TW"/>
        </w:rPr>
        <w:t>Board shall cast votes on the selection of a director. The majority vote shall be awarded the position.</w:t>
      </w:r>
    </w:p>
    <w:p w:rsidR="008139B5" w:rsidRPr="00C16F5E" w:rsidRDefault="00A14A34" w:rsidP="008139B5">
      <w:pPr>
        <w:ind w:left="144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C</w:t>
      </w:r>
      <w:r w:rsidR="008139B5" w:rsidRPr="00C16F5E">
        <w:rPr>
          <w:rFonts w:ascii="Apple LiGothic Medium" w:eastAsia="Apple LiGothic Medium" w:hAnsi="Apple LiGothic Medium"/>
          <w:sz w:val="22"/>
          <w:lang w:eastAsia="zh-TW"/>
        </w:rPr>
        <w:t xml:space="preserve">. Once The </w:t>
      </w:r>
      <w:r>
        <w:rPr>
          <w:rFonts w:ascii="Apple LiGothic Medium" w:eastAsia="Apple LiGothic Medium" w:hAnsi="Apple LiGothic Medium"/>
          <w:sz w:val="22"/>
          <w:lang w:eastAsia="zh-TW"/>
        </w:rPr>
        <w:t xml:space="preserve">Executive </w:t>
      </w:r>
      <w:r w:rsidR="008139B5" w:rsidRPr="00C16F5E">
        <w:rPr>
          <w:rFonts w:ascii="Apple LiGothic Medium" w:eastAsia="Apple LiGothic Medium" w:hAnsi="Apple LiGothic Medium"/>
          <w:sz w:val="22"/>
          <w:lang w:eastAsia="zh-TW"/>
        </w:rPr>
        <w:t>Board has selected the director, all applicants who were interviewed shall be notified of the selection.</w:t>
      </w:r>
    </w:p>
    <w:p w:rsidR="008139B5" w:rsidRPr="00C16F5E" w:rsidRDefault="008139B5" w:rsidP="00A14A34">
      <w:pPr>
        <w:rPr>
          <w:rFonts w:ascii="Apple LiGothic Medium" w:eastAsia="Apple LiGothic Medium" w:hAnsi="Apple LiGothic Medium"/>
          <w:sz w:val="22"/>
          <w:lang w:eastAsia="zh-TW"/>
        </w:rPr>
      </w:pPr>
    </w:p>
    <w:p w:rsidR="008139B5" w:rsidRDefault="00A14A34" w:rsidP="008139B5">
      <w:pPr>
        <w:ind w:left="144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D</w:t>
      </w:r>
      <w:r w:rsidR="008139B5" w:rsidRPr="00C16F5E">
        <w:rPr>
          <w:rFonts w:ascii="Apple LiGothic Medium" w:eastAsia="Apple LiGothic Medium" w:hAnsi="Apple LiGothic Medium"/>
          <w:sz w:val="22"/>
          <w:lang w:eastAsia="zh-TW"/>
        </w:rPr>
        <w:t xml:space="preserve">. The </w:t>
      </w:r>
      <w:r>
        <w:rPr>
          <w:rFonts w:ascii="Apple LiGothic Medium" w:eastAsia="Apple LiGothic Medium" w:hAnsi="Apple LiGothic Medium"/>
          <w:sz w:val="22"/>
          <w:lang w:eastAsia="zh-TW"/>
        </w:rPr>
        <w:t xml:space="preserve">Executive </w:t>
      </w:r>
      <w:r w:rsidR="008139B5" w:rsidRPr="00C16F5E">
        <w:rPr>
          <w:rFonts w:ascii="Apple LiGothic Medium" w:eastAsia="Apple LiGothic Medium" w:hAnsi="Apple LiGothic Medium"/>
          <w:sz w:val="22"/>
          <w:lang w:eastAsia="zh-TW"/>
        </w:rPr>
        <w:t xml:space="preserve">Board shall base their selection of show based upon how the show will impact the organization, the amount of funds available, and the theatre requirements. The </w:t>
      </w:r>
      <w:r>
        <w:rPr>
          <w:rFonts w:ascii="Apple LiGothic Medium" w:eastAsia="Apple LiGothic Medium" w:hAnsi="Apple LiGothic Medium"/>
          <w:sz w:val="22"/>
          <w:lang w:eastAsia="zh-TW"/>
        </w:rPr>
        <w:t xml:space="preserve">Executive </w:t>
      </w:r>
      <w:r w:rsidR="008139B5" w:rsidRPr="00C16F5E">
        <w:rPr>
          <w:rFonts w:ascii="Apple LiGothic Medium" w:eastAsia="Apple LiGothic Medium" w:hAnsi="Apple LiGothic Medium"/>
          <w:sz w:val="22"/>
          <w:lang w:eastAsia="zh-TW"/>
        </w:rPr>
        <w:t>Board must select a show they can ensure will be able to be produced successfully.</w:t>
      </w:r>
    </w:p>
    <w:p w:rsidR="00A14A34" w:rsidRPr="00C16F5E" w:rsidRDefault="00A14A34" w:rsidP="008139B5">
      <w:pPr>
        <w:ind w:left="1440"/>
        <w:rPr>
          <w:rFonts w:ascii="Apple LiGothic Medium" w:eastAsia="Apple LiGothic Medium" w:hAnsi="Apple LiGothic Medium"/>
          <w:sz w:val="22"/>
          <w:lang w:eastAsia="zh-TW"/>
        </w:rPr>
      </w:pPr>
    </w:p>
    <w:p w:rsidR="008139B5" w:rsidRPr="00C16F5E" w:rsidRDefault="002B2495"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Section 6</w:t>
      </w:r>
      <w:r w:rsidR="008139B5" w:rsidRPr="00C16F5E">
        <w:rPr>
          <w:rFonts w:ascii="Apple LiGothic Medium" w:eastAsia="Apple LiGothic Medium" w:hAnsi="Apple LiGothic Medium"/>
          <w:sz w:val="22"/>
          <w:lang w:eastAsia="zh-TW"/>
        </w:rPr>
        <w:t>. Inability to Select a Director</w:t>
      </w:r>
    </w:p>
    <w:p w:rsidR="008139B5" w:rsidRDefault="008139B5" w:rsidP="008139B5">
      <w:pPr>
        <w:ind w:left="1440"/>
        <w:rPr>
          <w:rFonts w:ascii="Apple LiGothic Medium" w:eastAsia="Apple LiGothic Medium" w:hAnsi="Apple LiGothic Medium"/>
          <w:sz w:val="22"/>
          <w:lang w:eastAsia="zh-TW"/>
        </w:rPr>
      </w:pPr>
      <w:r w:rsidRPr="00C16F5E">
        <w:rPr>
          <w:rFonts w:ascii="Apple LiGothic Medium" w:eastAsia="Apple LiGothic Medium" w:hAnsi="Apple LiGothic Medium"/>
          <w:sz w:val="22"/>
          <w:lang w:eastAsia="zh-TW"/>
        </w:rPr>
        <w:t>In the event that The Board is unable to select a suitable director, is it at The Board’s discretion to develop and decide upon options for the semester’s activities for the club, in conjunction with the Advisor(s).</w:t>
      </w:r>
    </w:p>
    <w:p w:rsidR="000B3D6C" w:rsidRDefault="000B3D6C" w:rsidP="008139B5">
      <w:pPr>
        <w:ind w:left="1440"/>
        <w:rPr>
          <w:rFonts w:ascii="Apple LiGothic Medium" w:eastAsia="Apple LiGothic Medium" w:hAnsi="Apple LiGothic Medium"/>
          <w:sz w:val="22"/>
          <w:lang w:eastAsia="zh-TW"/>
        </w:rPr>
      </w:pPr>
    </w:p>
    <w:p w:rsidR="00F6727E" w:rsidRDefault="000B3D6C" w:rsidP="008139B5">
      <w:pPr>
        <w:rPr>
          <w:rFonts w:ascii="Apple LiGothic Medium" w:eastAsia="Apple LiGothic Medium" w:hAnsi="Apple LiGothic Medium"/>
          <w:sz w:val="22"/>
          <w:lang w:eastAsia="zh-TW"/>
        </w:rPr>
      </w:pPr>
      <w:r w:rsidRPr="000B3D6C">
        <w:rPr>
          <w:rFonts w:ascii="Apple LiGothic Medium" w:eastAsia="Apple LiGothic Medium" w:hAnsi="Apple LiGothic Medium"/>
          <w:sz w:val="22"/>
          <w:lang w:eastAsia="zh-TW"/>
        </w:rPr>
        <w:t>Inability to Complete an STA Production</w:t>
      </w:r>
    </w:p>
    <w:p w:rsidR="000B3D6C" w:rsidRDefault="000B3D6C" w:rsidP="000B3D6C">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 xml:space="preserve">In the case that the Executive Boards feels a show is un-fit for a performance, they will meet to discuss with the Director and an Advisor to decide the future of that production. </w:t>
      </w:r>
    </w:p>
    <w:p w:rsidR="000B3D6C" w:rsidRPr="000B3D6C" w:rsidRDefault="000B3D6C" w:rsidP="008139B5">
      <w:pPr>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r>
      <w:r>
        <w:rPr>
          <w:rFonts w:ascii="Apple LiGothic Medium" w:eastAsia="Apple LiGothic Medium" w:hAnsi="Apple LiGothic Medium"/>
          <w:sz w:val="22"/>
          <w:lang w:eastAsia="zh-TW"/>
        </w:rPr>
        <w:tab/>
      </w:r>
    </w:p>
    <w:p w:rsidR="00F6727E" w:rsidRPr="000B3D6C" w:rsidRDefault="00F6727E" w:rsidP="008139B5">
      <w:pPr>
        <w:rPr>
          <w:rFonts w:ascii="Apple LiGothic Medium" w:eastAsia="Apple LiGothic Medium" w:hAnsi="Apple LiGothic Medium"/>
          <w:sz w:val="22"/>
          <w:lang w:eastAsia="zh-TW"/>
        </w:rPr>
      </w:pPr>
      <w:r w:rsidRPr="00F6727E">
        <w:rPr>
          <w:rFonts w:ascii="Apple LiGothic Medium" w:eastAsia="Apple LiGothic Medium" w:hAnsi="Apple LiGothic Medium"/>
          <w:sz w:val="22"/>
          <w:lang w:eastAsia="zh-TW"/>
        </w:rPr>
        <w:tab/>
      </w:r>
    </w:p>
    <w:p w:rsidR="008139B5" w:rsidRPr="00244A6E" w:rsidRDefault="00B520F5" w:rsidP="008139B5">
      <w:pPr>
        <w:rPr>
          <w:rFonts w:ascii="Apple LiGothic Medium" w:eastAsia="Apple LiGothic Medium" w:hAnsi="Apple LiGothic Medium"/>
          <w:sz w:val="22"/>
          <w:lang w:eastAsia="zh-TW"/>
        </w:rPr>
      </w:pPr>
      <w:r w:rsidRPr="00244A6E">
        <w:rPr>
          <w:rFonts w:ascii="Apple LiGothic Medium" w:eastAsia="Apple LiGothic Medium" w:hAnsi="Apple LiGothic Medium"/>
          <w:sz w:val="22"/>
          <w:lang w:eastAsia="zh-TW"/>
        </w:rPr>
        <w:t>ARTICLE VI</w:t>
      </w:r>
      <w:r w:rsidR="008139B5" w:rsidRPr="00244A6E">
        <w:rPr>
          <w:rFonts w:ascii="Apple LiGothic Medium" w:eastAsia="Apple LiGothic Medium" w:hAnsi="Apple LiGothic Medium"/>
          <w:sz w:val="22"/>
          <w:lang w:eastAsia="zh-TW"/>
        </w:rPr>
        <w:t>. EXTRANEOUS AFFLIATIONS</w:t>
      </w:r>
    </w:p>
    <w:p w:rsidR="008139B5" w:rsidRPr="00244A6E" w:rsidRDefault="008139B5" w:rsidP="008139B5">
      <w:pPr>
        <w:ind w:left="720"/>
        <w:rPr>
          <w:rFonts w:ascii="Apple LiGothic Medium" w:eastAsia="Apple LiGothic Medium" w:hAnsi="Apple LiGothic Medium"/>
          <w:sz w:val="22"/>
          <w:lang w:eastAsia="zh-TW"/>
        </w:rPr>
      </w:pPr>
      <w:r w:rsidRPr="00244A6E">
        <w:rPr>
          <w:rFonts w:ascii="Apple LiGothic Medium" w:eastAsia="Apple LiGothic Medium" w:hAnsi="Apple LiGothic Medium"/>
          <w:sz w:val="22"/>
          <w:lang w:eastAsia="zh-TW"/>
        </w:rPr>
        <w:t>Section 1. The Kennedy Center American College Theatre Festival</w:t>
      </w:r>
    </w:p>
    <w:p w:rsidR="00FA6063" w:rsidRDefault="00FA6063" w:rsidP="008139B5">
      <w:pPr>
        <w:ind w:left="720"/>
        <w:rPr>
          <w:rFonts w:ascii="Apple LiGothic Medium" w:eastAsia="Apple LiGothic Medium" w:hAnsi="Apple LiGothic Medium"/>
          <w:sz w:val="22"/>
          <w:lang w:eastAsia="zh-TW"/>
        </w:rPr>
      </w:pPr>
    </w:p>
    <w:p w:rsidR="002727B1" w:rsidRDefault="002727B1"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 xml:space="preserve">KCACTF is at the Executive Board's discretion of who to invite to attend, how many days to attend, and how much of STA's budget will be spent on it. The Executive Board is In charge of managing and organizing the events that STA will participate </w:t>
      </w:r>
      <w:r w:rsidR="00AB546D">
        <w:rPr>
          <w:rFonts w:ascii="Apple LiGothic Medium" w:eastAsia="Apple LiGothic Medium" w:hAnsi="Apple LiGothic Medium"/>
          <w:sz w:val="22"/>
          <w:lang w:eastAsia="zh-TW"/>
        </w:rPr>
        <w:t>in (s</w:t>
      </w:r>
      <w:r>
        <w:rPr>
          <w:rFonts w:ascii="Apple LiGothic Medium" w:eastAsia="Apple LiGothic Medium" w:hAnsi="Apple LiGothic Medium"/>
          <w:sz w:val="22"/>
          <w:lang w:eastAsia="zh-TW"/>
        </w:rPr>
        <w:t>ee individual duties of the Executive Board Members)</w:t>
      </w:r>
      <w:r w:rsidR="00AB546D">
        <w:rPr>
          <w:rFonts w:ascii="Apple LiGothic Medium" w:eastAsia="Apple LiGothic Medium" w:hAnsi="Apple LiGothic Medium"/>
          <w:sz w:val="22"/>
          <w:lang w:eastAsia="zh-TW"/>
        </w:rPr>
        <w:t>.</w:t>
      </w:r>
    </w:p>
    <w:p w:rsidR="00FA6063" w:rsidRDefault="00FA6063" w:rsidP="008139B5">
      <w:pPr>
        <w:ind w:left="720"/>
        <w:rPr>
          <w:rFonts w:ascii="Apple LiGothic Medium" w:eastAsia="Apple LiGothic Medium" w:hAnsi="Apple LiGothic Medium"/>
          <w:sz w:val="22"/>
          <w:lang w:eastAsia="zh-TW"/>
        </w:rPr>
      </w:pPr>
    </w:p>
    <w:p w:rsidR="00FA6063" w:rsidRDefault="00FA6063" w:rsidP="008139B5">
      <w:pPr>
        <w:ind w:left="720"/>
        <w:rPr>
          <w:rFonts w:ascii="Apple LiGothic Medium" w:eastAsia="Apple LiGothic Medium" w:hAnsi="Apple LiGothic Medium"/>
          <w:sz w:val="22"/>
          <w:lang w:eastAsia="zh-TW"/>
        </w:rPr>
      </w:pPr>
    </w:p>
    <w:p w:rsidR="008139B5" w:rsidRDefault="008139B5" w:rsidP="008139B5">
      <w:pPr>
        <w:ind w:left="720"/>
        <w:rPr>
          <w:rFonts w:ascii="Apple LiGothic Medium" w:eastAsia="Apple LiGothic Medium" w:hAnsi="Apple LiGothic Medium"/>
          <w:sz w:val="22"/>
          <w:lang w:eastAsia="zh-TW"/>
        </w:rPr>
      </w:pPr>
      <w:r w:rsidRPr="00244A6E">
        <w:rPr>
          <w:rFonts w:ascii="Apple LiGothic Medium" w:eastAsia="Apple LiGothic Medium" w:hAnsi="Apple LiGothic Medium"/>
          <w:sz w:val="22"/>
          <w:lang w:eastAsia="zh-TW"/>
        </w:rPr>
        <w:t>Section 2. The Theatre Department Gala</w:t>
      </w:r>
    </w:p>
    <w:p w:rsidR="00FA6063" w:rsidRDefault="00FA6063" w:rsidP="008139B5">
      <w:pPr>
        <w:ind w:left="720"/>
        <w:rPr>
          <w:rFonts w:ascii="Apple LiGothic Medium" w:eastAsia="Apple LiGothic Medium" w:hAnsi="Apple LiGothic Medium"/>
          <w:sz w:val="22"/>
          <w:lang w:eastAsia="zh-TW"/>
        </w:rPr>
      </w:pPr>
    </w:p>
    <w:p w:rsidR="00AB546D" w:rsidRDefault="00F52F13"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 xml:space="preserve">A. </w:t>
      </w:r>
      <w:r w:rsidR="00AB546D">
        <w:rPr>
          <w:rFonts w:ascii="Apple LiGothic Medium" w:eastAsia="Apple LiGothic Medium" w:hAnsi="Apple LiGothic Medium"/>
          <w:sz w:val="22"/>
          <w:lang w:eastAsia="zh-TW"/>
        </w:rPr>
        <w:t xml:space="preserve">The End-of-the-Year Gala is mandatory. The Executive Board shall present a presentation that summarizes the </w:t>
      </w:r>
      <w:r w:rsidR="005B7629">
        <w:rPr>
          <w:rFonts w:ascii="Apple LiGothic Medium" w:eastAsia="Apple LiGothic Medium" w:hAnsi="Apple LiGothic Medium"/>
          <w:sz w:val="22"/>
          <w:lang w:eastAsia="zh-TW"/>
        </w:rPr>
        <w:t xml:space="preserve">year's events. </w:t>
      </w:r>
      <w:r w:rsidR="00DA7A3B">
        <w:rPr>
          <w:rFonts w:ascii="Apple LiGothic Medium" w:eastAsia="Apple LiGothic Medium" w:hAnsi="Apple LiGothic Medium"/>
          <w:sz w:val="22"/>
          <w:lang w:eastAsia="zh-TW"/>
        </w:rPr>
        <w:t>There must always be a theme to the Gala and the Gala must serve food potluck style.</w:t>
      </w:r>
    </w:p>
    <w:p w:rsidR="00F52F13" w:rsidRDefault="00F52F13" w:rsidP="008139B5">
      <w:pPr>
        <w:ind w:left="720"/>
        <w:rPr>
          <w:rFonts w:ascii="Apple LiGothic Medium" w:eastAsia="Apple LiGothic Medium" w:hAnsi="Apple LiGothic Medium"/>
          <w:sz w:val="22"/>
          <w:lang w:eastAsia="zh-TW"/>
        </w:rPr>
      </w:pPr>
    </w:p>
    <w:p w:rsidR="00F52F13" w:rsidRDefault="00F52F13"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B. Duties of the Executive Board</w:t>
      </w:r>
    </w:p>
    <w:p w:rsidR="00F52F13" w:rsidRDefault="00F52F13"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 xml:space="preserve">1. </w:t>
      </w:r>
      <w:r w:rsidR="00EC1007">
        <w:rPr>
          <w:rFonts w:ascii="Apple LiGothic Medium" w:eastAsia="Apple LiGothic Medium" w:hAnsi="Apple LiGothic Medium"/>
          <w:sz w:val="22"/>
          <w:lang w:eastAsia="zh-TW"/>
        </w:rPr>
        <w:t xml:space="preserve">The Executive Board is in charge of choosing a theme </w:t>
      </w:r>
    </w:p>
    <w:p w:rsidR="00EC1007" w:rsidRDefault="00EC1007"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2. The Historian will be in charge of getting the decorations.</w:t>
      </w:r>
    </w:p>
    <w:p w:rsidR="00EC1007" w:rsidRDefault="00EC1007" w:rsidP="00EC1007">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3. The Treasurer is in charge of the budget and overseeing all the     purchases.</w:t>
      </w:r>
    </w:p>
    <w:p w:rsidR="00EC1007" w:rsidRDefault="00EC1007"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4. The Secretary is in charge of invitations including the alumni.</w:t>
      </w:r>
    </w:p>
    <w:p w:rsidR="005C71EC" w:rsidRDefault="00EC1007"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 xml:space="preserve">5. </w:t>
      </w:r>
      <w:r w:rsidR="005C71EC">
        <w:rPr>
          <w:rFonts w:ascii="Apple LiGothic Medium" w:eastAsia="Apple LiGothic Medium" w:hAnsi="Apple LiGothic Medium"/>
          <w:sz w:val="22"/>
          <w:lang w:eastAsia="zh-TW"/>
        </w:rPr>
        <w:t>The Vice-President and President is in charge of overseeing all aspects of planning Gala.</w:t>
      </w:r>
    </w:p>
    <w:p w:rsidR="00EC1007" w:rsidRDefault="005C71EC" w:rsidP="008139B5">
      <w:pPr>
        <w:ind w:left="720"/>
        <w:rPr>
          <w:rFonts w:ascii="Apple LiGothic Medium" w:eastAsia="Apple LiGothic Medium" w:hAnsi="Apple LiGothic Medium"/>
          <w:sz w:val="22"/>
          <w:lang w:eastAsia="zh-TW"/>
        </w:rPr>
      </w:pPr>
      <w:r>
        <w:rPr>
          <w:rFonts w:ascii="Apple LiGothic Medium" w:eastAsia="Apple LiGothic Medium" w:hAnsi="Apple LiGothic Medium"/>
          <w:sz w:val="22"/>
          <w:lang w:eastAsia="zh-TW"/>
        </w:rPr>
        <w:tab/>
        <w:t>6. All Executive Board members must help participate and help their fellow members get everything completed.</w:t>
      </w:r>
      <w:r>
        <w:rPr>
          <w:rFonts w:ascii="Apple LiGothic Medium" w:eastAsia="Apple LiGothic Medium" w:hAnsi="Apple LiGothic Medium"/>
          <w:sz w:val="22"/>
          <w:lang w:eastAsia="zh-TW"/>
        </w:rPr>
        <w:br/>
      </w:r>
    </w:p>
    <w:p w:rsidR="00F52F13" w:rsidRDefault="00F52F13" w:rsidP="008139B5">
      <w:pPr>
        <w:ind w:left="720"/>
        <w:rPr>
          <w:rFonts w:ascii="Apple LiGothic Medium" w:eastAsia="Apple LiGothic Medium" w:hAnsi="Apple LiGothic Medium"/>
          <w:sz w:val="22"/>
          <w:lang w:eastAsia="zh-TW"/>
        </w:rPr>
      </w:pPr>
    </w:p>
    <w:p w:rsidR="00F52F13" w:rsidRPr="00244A6E" w:rsidRDefault="00F52F13" w:rsidP="008139B5">
      <w:pPr>
        <w:ind w:left="720"/>
        <w:rPr>
          <w:rFonts w:ascii="Apple LiGothic Medium" w:eastAsia="Apple LiGothic Medium" w:hAnsi="Apple LiGothic Medium"/>
          <w:sz w:val="22"/>
          <w:lang w:eastAsia="zh-TW"/>
        </w:rPr>
      </w:pPr>
    </w:p>
    <w:p w:rsidR="008139B5" w:rsidRPr="00C16F5E" w:rsidRDefault="008139B5" w:rsidP="008139B5">
      <w:pPr>
        <w:pStyle w:val="Heading2"/>
        <w:spacing w:before="0"/>
        <w:jc w:val="both"/>
        <w:rPr>
          <w:rFonts w:ascii="Apple LiGothic Medium" w:eastAsia="Apple LiGothic Medium" w:hAnsi="Apple LiGothic Medium"/>
          <w:b w:val="0"/>
          <w:i w:val="0"/>
          <w:sz w:val="22"/>
          <w:lang w:eastAsia="zh-TW"/>
        </w:rPr>
      </w:pPr>
    </w:p>
    <w:sectPr w:rsidR="008139B5" w:rsidRPr="00C16F5E" w:rsidSect="008139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LiGothic Medium">
    <w:altName w:val="Arial Unicode MS"/>
    <w:charset w:val="51"/>
    <w:family w:val="auto"/>
    <w:pitch w:val="variable"/>
    <w:sig w:usb0="01000000" w:usb1="00000000" w:usb2="08040001" w:usb3="00000000" w:csb0="001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BA1"/>
    <w:multiLevelType w:val="hybridMultilevel"/>
    <w:tmpl w:val="B75E47DA"/>
    <w:lvl w:ilvl="0" w:tplc="75FC34D6">
      <w:start w:val="1"/>
      <w:numFmt w:val="decimal"/>
      <w:lvlText w:val="%1.)"/>
      <w:lvlJc w:val="left"/>
      <w:pPr>
        <w:tabs>
          <w:tab w:val="num" w:pos="2520"/>
        </w:tabs>
        <w:ind w:left="2520" w:hanging="36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
    <w:nsid w:val="06B91931"/>
    <w:multiLevelType w:val="hybridMultilevel"/>
    <w:tmpl w:val="7A16092E"/>
    <w:lvl w:ilvl="0" w:tplc="E18C72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D35B5E"/>
    <w:multiLevelType w:val="hybridMultilevel"/>
    <w:tmpl w:val="3954AA08"/>
    <w:lvl w:ilvl="0" w:tplc="956E3EF4">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
    <w:nsid w:val="10C80905"/>
    <w:multiLevelType w:val="hybridMultilevel"/>
    <w:tmpl w:val="561AB9DC"/>
    <w:lvl w:ilvl="0" w:tplc="79E8D464">
      <w:start w:val="1"/>
      <w:numFmt w:val="upperLetter"/>
      <w:lvlText w:val="%1."/>
      <w:lvlJc w:val="left"/>
      <w:pPr>
        <w:tabs>
          <w:tab w:val="num" w:pos="1080"/>
        </w:tabs>
        <w:ind w:left="1080" w:hanging="360"/>
      </w:pPr>
      <w:rPr>
        <w:rFonts w:hint="default"/>
      </w:rPr>
    </w:lvl>
    <w:lvl w:ilvl="1" w:tplc="00190409">
      <w:start w:val="1"/>
      <w:numFmt w:val="lowerRoman"/>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242025F1"/>
    <w:multiLevelType w:val="hybridMultilevel"/>
    <w:tmpl w:val="85C69848"/>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52C383F"/>
    <w:multiLevelType w:val="hybridMultilevel"/>
    <w:tmpl w:val="2C148528"/>
    <w:lvl w:ilvl="0" w:tplc="00010409">
      <w:start w:val="1"/>
      <w:numFmt w:val="upperLetter"/>
      <w:lvlText w:val="%1."/>
      <w:lvlJc w:val="left"/>
      <w:pPr>
        <w:tabs>
          <w:tab w:val="num" w:pos="720"/>
        </w:tabs>
        <w:ind w:left="720" w:hanging="360"/>
      </w:pPr>
    </w:lvl>
    <w:lvl w:ilvl="1" w:tplc="00030409">
      <w:start w:val="1"/>
      <w:numFmt w:val="lowerRoman"/>
      <w:lvlText w:val="%2."/>
      <w:lvlJc w:val="left"/>
      <w:pPr>
        <w:tabs>
          <w:tab w:val="num" w:pos="1440"/>
        </w:tabs>
        <w:ind w:left="1440" w:hanging="360"/>
      </w:pPr>
    </w:lvl>
    <w:lvl w:ilvl="2" w:tplc="AEECD22E">
      <w:start w:val="1"/>
      <w:numFmt w:val="lowerLetter"/>
      <w:lvlText w:val="%3."/>
      <w:lvlJc w:val="left"/>
      <w:pPr>
        <w:tabs>
          <w:tab w:val="num" w:pos="2160"/>
        </w:tabs>
        <w:ind w:left="2160" w:hanging="360"/>
      </w:pPr>
      <w:rPr>
        <w:i w:val="0"/>
      </w:rPr>
    </w:lvl>
    <w:lvl w:ilvl="3" w:tplc="00010409">
      <w:start w:val="1"/>
      <w:numFmt w:val="decimal"/>
      <w:lvlText w:val="%4."/>
      <w:lvlJc w:val="left"/>
      <w:pPr>
        <w:tabs>
          <w:tab w:val="num" w:pos="2880"/>
        </w:tabs>
        <w:ind w:left="2880" w:hanging="360"/>
      </w:p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AAB1481"/>
    <w:multiLevelType w:val="hybridMultilevel"/>
    <w:tmpl w:val="88F0F506"/>
    <w:lvl w:ilvl="0" w:tplc="0001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2E1F089E"/>
    <w:multiLevelType w:val="hybridMultilevel"/>
    <w:tmpl w:val="86561490"/>
    <w:lvl w:ilvl="0" w:tplc="00190409">
      <w:start w:val="1"/>
      <w:numFmt w:val="upperRoman"/>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1943347"/>
    <w:multiLevelType w:val="multilevel"/>
    <w:tmpl w:val="EF9A8516"/>
    <w:lvl w:ilvl="0">
      <w:start w:val="1"/>
      <w:numFmt w:val="upperRoman"/>
      <w:lvlText w:val="%1."/>
      <w:lvlJc w:val="left"/>
      <w:pPr>
        <w:tabs>
          <w:tab w:val="num" w:pos="360"/>
        </w:tabs>
        <w:ind w:left="0" w:firstLine="0"/>
      </w:pPr>
      <w:rPr>
        <w:rFonts w:ascii="Apple LiGothic Medium" w:eastAsia="Apple LiGothic Medium" w:hAnsi="Apple LiGothic Medium"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1F22C65"/>
    <w:multiLevelType w:val="hybridMultilevel"/>
    <w:tmpl w:val="DE0E52D4"/>
    <w:lvl w:ilvl="0" w:tplc="0EE6648E">
      <w:start w:val="1"/>
      <w:numFmt w:val="decimal"/>
      <w:lvlText w:val="%1.)"/>
      <w:lvlJc w:val="left"/>
      <w:pPr>
        <w:tabs>
          <w:tab w:val="num" w:pos="2520"/>
        </w:tabs>
        <w:ind w:left="2520" w:hanging="36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0">
    <w:nsid w:val="455644BB"/>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C290A2B"/>
    <w:multiLevelType w:val="hybridMultilevel"/>
    <w:tmpl w:val="D098FB8A"/>
    <w:lvl w:ilvl="0" w:tplc="00190409">
      <w:start w:val="1"/>
      <w:numFmt w:val="lowerLetter"/>
      <w:lvlText w:val="%1."/>
      <w:lvlJc w:val="left"/>
      <w:pPr>
        <w:tabs>
          <w:tab w:val="num" w:pos="720"/>
        </w:tabs>
        <w:ind w:left="720" w:hanging="360"/>
      </w:pPr>
    </w:lvl>
    <w:lvl w:ilvl="1" w:tplc="7A827BD0">
      <w:start w:val="1"/>
      <w:numFmt w:val="decimal"/>
      <w:lvlText w:val="%2.)"/>
      <w:lvlJc w:val="left"/>
      <w:pPr>
        <w:tabs>
          <w:tab w:val="num" w:pos="1440"/>
        </w:tabs>
        <w:ind w:left="1440" w:hanging="360"/>
      </w:pPr>
      <w:rPr>
        <w:rFonts w:hint="default"/>
      </w:rPr>
    </w:lvl>
    <w:lvl w:ilvl="2" w:tplc="25268790">
      <w:start w:val="1"/>
      <w:numFmt w:val="upperLetter"/>
      <w:lvlText w:val="%3."/>
      <w:lvlJc w:val="left"/>
      <w:pPr>
        <w:tabs>
          <w:tab w:val="num" w:pos="2340"/>
        </w:tabs>
        <w:ind w:left="2340" w:hanging="360"/>
      </w:pPr>
      <w:rPr>
        <w:rFonts w:hint="default"/>
      </w:rPr>
    </w:lvl>
    <w:lvl w:ilvl="3" w:tplc="41C0A3B0">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4FB776BC"/>
    <w:multiLevelType w:val="hybridMultilevel"/>
    <w:tmpl w:val="83B2E6F6"/>
    <w:lvl w:ilvl="0" w:tplc="1354C1AA">
      <w:start w:val="1"/>
      <w:numFmt w:val="decimal"/>
      <w:lvlText w:val="%1.)"/>
      <w:lvlJc w:val="left"/>
      <w:pPr>
        <w:tabs>
          <w:tab w:val="num" w:pos="2520"/>
        </w:tabs>
        <w:ind w:left="2520" w:hanging="360"/>
      </w:pPr>
      <w:rPr>
        <w:rFonts w:hint="default"/>
      </w:rPr>
    </w:lvl>
    <w:lvl w:ilvl="1" w:tplc="5A400D24">
      <w:start w:val="1"/>
      <w:numFmt w:val="lowerLetter"/>
      <w:lvlText w:val="%2.)"/>
      <w:lvlJc w:val="left"/>
      <w:pPr>
        <w:tabs>
          <w:tab w:val="num" w:pos="3260"/>
        </w:tabs>
        <w:ind w:left="3260" w:hanging="380"/>
      </w:pPr>
      <w:rPr>
        <w:rFonts w:hint="default"/>
      </w:r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3">
    <w:nsid w:val="4FE83ED3"/>
    <w:multiLevelType w:val="hybridMultilevel"/>
    <w:tmpl w:val="A078ABA0"/>
    <w:lvl w:ilvl="0" w:tplc="5B9AA4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0D60DF"/>
    <w:multiLevelType w:val="hybridMultilevel"/>
    <w:tmpl w:val="4092AD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1F6692E"/>
    <w:multiLevelType w:val="hybridMultilevel"/>
    <w:tmpl w:val="D1FEB056"/>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6">
    <w:nsid w:val="6AA45555"/>
    <w:multiLevelType w:val="hybridMultilevel"/>
    <w:tmpl w:val="847C2870"/>
    <w:lvl w:ilvl="0" w:tplc="FBCC382A">
      <w:start w:val="1"/>
      <w:numFmt w:val="decimal"/>
      <w:lvlText w:val="%1.)"/>
      <w:lvlJc w:val="left"/>
      <w:pPr>
        <w:tabs>
          <w:tab w:val="num" w:pos="2520"/>
        </w:tabs>
        <w:ind w:left="2520" w:hanging="36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7">
    <w:nsid w:val="6D576316"/>
    <w:multiLevelType w:val="hybridMultilevel"/>
    <w:tmpl w:val="FC1A1F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2336E89"/>
    <w:multiLevelType w:val="hybridMultilevel"/>
    <w:tmpl w:val="BC38533A"/>
    <w:lvl w:ilvl="0" w:tplc="8A7672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5854251"/>
    <w:multiLevelType w:val="hybridMultilevel"/>
    <w:tmpl w:val="9C3E62F8"/>
    <w:lvl w:ilvl="0" w:tplc="00010409">
      <w:start w:val="1"/>
      <w:numFmt w:val="lowerRoman"/>
      <w:lvlText w:val="%1."/>
      <w:lvlJc w:val="left"/>
      <w:pPr>
        <w:tabs>
          <w:tab w:val="num" w:pos="360"/>
        </w:tabs>
        <w:ind w:left="360" w:hanging="360"/>
      </w:p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7E500576"/>
    <w:multiLevelType w:val="multilevel"/>
    <w:tmpl w:val="4E42B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A2318A"/>
    <w:multiLevelType w:val="hybridMultilevel"/>
    <w:tmpl w:val="4E42BE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1"/>
  </w:num>
  <w:num w:numId="4">
    <w:abstractNumId w:val="9"/>
  </w:num>
  <w:num w:numId="5">
    <w:abstractNumId w:val="0"/>
  </w:num>
  <w:num w:numId="6">
    <w:abstractNumId w:val="16"/>
  </w:num>
  <w:num w:numId="7">
    <w:abstractNumId w:val="12"/>
  </w:num>
  <w:num w:numId="8">
    <w:abstractNumId w:val="14"/>
  </w:num>
  <w:num w:numId="9">
    <w:abstractNumId w:val="7"/>
  </w:num>
  <w:num w:numId="10">
    <w:abstractNumId w:val="5"/>
  </w:num>
  <w:num w:numId="11">
    <w:abstractNumId w:val="15"/>
  </w:num>
  <w:num w:numId="12">
    <w:abstractNumId w:val="6"/>
  </w:num>
  <w:num w:numId="13">
    <w:abstractNumId w:val="19"/>
  </w:num>
  <w:num w:numId="14">
    <w:abstractNumId w:val="3"/>
  </w:num>
  <w:num w:numId="15">
    <w:abstractNumId w:val="17"/>
  </w:num>
  <w:num w:numId="16">
    <w:abstractNumId w:val="21"/>
  </w:num>
  <w:num w:numId="17">
    <w:abstractNumId w:val="20"/>
  </w:num>
  <w:num w:numId="18">
    <w:abstractNumId w:val="8"/>
  </w:num>
  <w:num w:numId="19">
    <w:abstractNumId w:val="10"/>
  </w:num>
  <w:num w:numId="20">
    <w:abstractNumId w:val="1"/>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FF"/>
    <w:rsid w:val="000B3D6C"/>
    <w:rsid w:val="00244A6E"/>
    <w:rsid w:val="002727B1"/>
    <w:rsid w:val="002B2495"/>
    <w:rsid w:val="003B0F93"/>
    <w:rsid w:val="003C0E68"/>
    <w:rsid w:val="005B7629"/>
    <w:rsid w:val="005C298C"/>
    <w:rsid w:val="005C71EC"/>
    <w:rsid w:val="008139B5"/>
    <w:rsid w:val="00872F4E"/>
    <w:rsid w:val="00895123"/>
    <w:rsid w:val="00A14A34"/>
    <w:rsid w:val="00A83226"/>
    <w:rsid w:val="00AB546D"/>
    <w:rsid w:val="00B520F5"/>
    <w:rsid w:val="00CE422A"/>
    <w:rsid w:val="00D26427"/>
    <w:rsid w:val="00D57B8B"/>
    <w:rsid w:val="00DA7A3B"/>
    <w:rsid w:val="00DC563C"/>
    <w:rsid w:val="00E43AFF"/>
    <w:rsid w:val="00EC1007"/>
    <w:rsid w:val="00EF3B42"/>
    <w:rsid w:val="00F52F13"/>
    <w:rsid w:val="00F6727E"/>
    <w:rsid w:val="00FA6063"/>
    <w:rsid w:val="00FD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98C"/>
    <w:rPr>
      <w:sz w:val="24"/>
      <w:szCs w:val="24"/>
    </w:rPr>
  </w:style>
  <w:style w:type="paragraph" w:styleId="Heading1">
    <w:name w:val="heading 1"/>
    <w:basedOn w:val="Normal"/>
    <w:next w:val="Normal"/>
    <w:qFormat/>
    <w:rsid w:val="00C16F5E"/>
    <w:pPr>
      <w:keepNext/>
      <w:spacing w:before="240" w:after="60"/>
      <w:outlineLvl w:val="0"/>
    </w:pPr>
    <w:rPr>
      <w:rFonts w:ascii="Arial" w:hAnsi="Arial"/>
      <w:b/>
      <w:kern w:val="32"/>
      <w:sz w:val="32"/>
      <w:szCs w:val="32"/>
    </w:rPr>
  </w:style>
  <w:style w:type="paragraph" w:styleId="Heading2">
    <w:name w:val="heading 2"/>
    <w:basedOn w:val="Normal"/>
    <w:next w:val="Normal"/>
    <w:qFormat/>
    <w:rsid w:val="00C16F5E"/>
    <w:pPr>
      <w:keepNext/>
      <w:spacing w:before="240" w:after="60"/>
      <w:outlineLvl w:val="1"/>
    </w:pPr>
    <w:rPr>
      <w:rFonts w:ascii="Arial" w:hAnsi="Arial"/>
      <w:b/>
      <w:i/>
      <w:sz w:val="28"/>
      <w:szCs w:val="28"/>
    </w:rPr>
  </w:style>
  <w:style w:type="paragraph" w:styleId="Heading3">
    <w:name w:val="heading 3"/>
    <w:basedOn w:val="Normal"/>
    <w:next w:val="Normal"/>
    <w:qFormat/>
    <w:rsid w:val="00C16F5E"/>
    <w:pPr>
      <w:keepNext/>
      <w:spacing w:before="240" w:after="60"/>
      <w:outlineLvl w:val="2"/>
    </w:pPr>
    <w:rPr>
      <w:rFonts w:ascii="Arial" w:hAnsi="Arial"/>
      <w:b/>
      <w:sz w:val="26"/>
      <w:szCs w:val="26"/>
    </w:rPr>
  </w:style>
  <w:style w:type="paragraph" w:styleId="Heading4">
    <w:name w:val="heading 4"/>
    <w:basedOn w:val="Normal"/>
    <w:next w:val="Normal"/>
    <w:qFormat/>
    <w:rsid w:val="00C16F5E"/>
    <w:pPr>
      <w:keepNext/>
      <w:spacing w:before="240" w:after="60"/>
      <w:outlineLvl w:val="3"/>
    </w:pPr>
    <w:rPr>
      <w:b/>
      <w:sz w:val="28"/>
      <w:szCs w:val="28"/>
    </w:rPr>
  </w:style>
  <w:style w:type="paragraph" w:styleId="Heading5">
    <w:name w:val="heading 5"/>
    <w:basedOn w:val="Normal"/>
    <w:next w:val="Normal"/>
    <w:qFormat/>
    <w:rsid w:val="00C16F5E"/>
    <w:pPr>
      <w:spacing w:before="240" w:after="60"/>
      <w:outlineLvl w:val="4"/>
    </w:pPr>
    <w:rPr>
      <w:b/>
      <w:i/>
      <w:sz w:val="26"/>
      <w:szCs w:val="26"/>
    </w:rPr>
  </w:style>
  <w:style w:type="paragraph" w:styleId="Heading6">
    <w:name w:val="heading 6"/>
    <w:basedOn w:val="Normal"/>
    <w:next w:val="Normal"/>
    <w:qFormat/>
    <w:rsid w:val="00C16F5E"/>
    <w:pPr>
      <w:spacing w:before="240" w:after="60"/>
      <w:outlineLvl w:val="5"/>
    </w:pPr>
    <w:rPr>
      <w:b/>
      <w:sz w:val="22"/>
      <w:szCs w:val="22"/>
    </w:rPr>
  </w:style>
  <w:style w:type="paragraph" w:styleId="Heading7">
    <w:name w:val="heading 7"/>
    <w:basedOn w:val="Normal"/>
    <w:next w:val="Normal"/>
    <w:qFormat/>
    <w:rsid w:val="00C16F5E"/>
    <w:pPr>
      <w:spacing w:before="240" w:after="60"/>
      <w:outlineLvl w:val="6"/>
    </w:pPr>
  </w:style>
  <w:style w:type="paragraph" w:styleId="Heading8">
    <w:name w:val="heading 8"/>
    <w:basedOn w:val="Normal"/>
    <w:next w:val="Normal"/>
    <w:qFormat/>
    <w:rsid w:val="00C16F5E"/>
    <w:pPr>
      <w:spacing w:before="240" w:after="60"/>
      <w:outlineLvl w:val="7"/>
    </w:pPr>
    <w:rPr>
      <w:i/>
    </w:rPr>
  </w:style>
  <w:style w:type="paragraph" w:styleId="Heading9">
    <w:name w:val="heading 9"/>
    <w:basedOn w:val="Normal"/>
    <w:next w:val="Normal"/>
    <w:qFormat/>
    <w:rsid w:val="00C16F5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6F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98C"/>
    <w:rPr>
      <w:sz w:val="24"/>
      <w:szCs w:val="24"/>
    </w:rPr>
  </w:style>
  <w:style w:type="paragraph" w:styleId="Heading1">
    <w:name w:val="heading 1"/>
    <w:basedOn w:val="Normal"/>
    <w:next w:val="Normal"/>
    <w:qFormat/>
    <w:rsid w:val="00C16F5E"/>
    <w:pPr>
      <w:keepNext/>
      <w:spacing w:before="240" w:after="60"/>
      <w:outlineLvl w:val="0"/>
    </w:pPr>
    <w:rPr>
      <w:rFonts w:ascii="Arial" w:hAnsi="Arial"/>
      <w:b/>
      <w:kern w:val="32"/>
      <w:sz w:val="32"/>
      <w:szCs w:val="32"/>
    </w:rPr>
  </w:style>
  <w:style w:type="paragraph" w:styleId="Heading2">
    <w:name w:val="heading 2"/>
    <w:basedOn w:val="Normal"/>
    <w:next w:val="Normal"/>
    <w:qFormat/>
    <w:rsid w:val="00C16F5E"/>
    <w:pPr>
      <w:keepNext/>
      <w:spacing w:before="240" w:after="60"/>
      <w:outlineLvl w:val="1"/>
    </w:pPr>
    <w:rPr>
      <w:rFonts w:ascii="Arial" w:hAnsi="Arial"/>
      <w:b/>
      <w:i/>
      <w:sz w:val="28"/>
      <w:szCs w:val="28"/>
    </w:rPr>
  </w:style>
  <w:style w:type="paragraph" w:styleId="Heading3">
    <w:name w:val="heading 3"/>
    <w:basedOn w:val="Normal"/>
    <w:next w:val="Normal"/>
    <w:qFormat/>
    <w:rsid w:val="00C16F5E"/>
    <w:pPr>
      <w:keepNext/>
      <w:spacing w:before="240" w:after="60"/>
      <w:outlineLvl w:val="2"/>
    </w:pPr>
    <w:rPr>
      <w:rFonts w:ascii="Arial" w:hAnsi="Arial"/>
      <w:b/>
      <w:sz w:val="26"/>
      <w:szCs w:val="26"/>
    </w:rPr>
  </w:style>
  <w:style w:type="paragraph" w:styleId="Heading4">
    <w:name w:val="heading 4"/>
    <w:basedOn w:val="Normal"/>
    <w:next w:val="Normal"/>
    <w:qFormat/>
    <w:rsid w:val="00C16F5E"/>
    <w:pPr>
      <w:keepNext/>
      <w:spacing w:before="240" w:after="60"/>
      <w:outlineLvl w:val="3"/>
    </w:pPr>
    <w:rPr>
      <w:b/>
      <w:sz w:val="28"/>
      <w:szCs w:val="28"/>
    </w:rPr>
  </w:style>
  <w:style w:type="paragraph" w:styleId="Heading5">
    <w:name w:val="heading 5"/>
    <w:basedOn w:val="Normal"/>
    <w:next w:val="Normal"/>
    <w:qFormat/>
    <w:rsid w:val="00C16F5E"/>
    <w:pPr>
      <w:spacing w:before="240" w:after="60"/>
      <w:outlineLvl w:val="4"/>
    </w:pPr>
    <w:rPr>
      <w:b/>
      <w:i/>
      <w:sz w:val="26"/>
      <w:szCs w:val="26"/>
    </w:rPr>
  </w:style>
  <w:style w:type="paragraph" w:styleId="Heading6">
    <w:name w:val="heading 6"/>
    <w:basedOn w:val="Normal"/>
    <w:next w:val="Normal"/>
    <w:qFormat/>
    <w:rsid w:val="00C16F5E"/>
    <w:pPr>
      <w:spacing w:before="240" w:after="60"/>
      <w:outlineLvl w:val="5"/>
    </w:pPr>
    <w:rPr>
      <w:b/>
      <w:sz w:val="22"/>
      <w:szCs w:val="22"/>
    </w:rPr>
  </w:style>
  <w:style w:type="paragraph" w:styleId="Heading7">
    <w:name w:val="heading 7"/>
    <w:basedOn w:val="Normal"/>
    <w:next w:val="Normal"/>
    <w:qFormat/>
    <w:rsid w:val="00C16F5E"/>
    <w:pPr>
      <w:spacing w:before="240" w:after="60"/>
      <w:outlineLvl w:val="6"/>
    </w:pPr>
  </w:style>
  <w:style w:type="paragraph" w:styleId="Heading8">
    <w:name w:val="heading 8"/>
    <w:basedOn w:val="Normal"/>
    <w:next w:val="Normal"/>
    <w:qFormat/>
    <w:rsid w:val="00C16F5E"/>
    <w:pPr>
      <w:spacing w:before="240" w:after="60"/>
      <w:outlineLvl w:val="7"/>
    </w:pPr>
    <w:rPr>
      <w:i/>
    </w:rPr>
  </w:style>
  <w:style w:type="paragraph" w:styleId="Heading9">
    <w:name w:val="heading 9"/>
    <w:basedOn w:val="Normal"/>
    <w:next w:val="Normal"/>
    <w:qFormat/>
    <w:rsid w:val="00C16F5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6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tgreenroom.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ARTICLE IV</vt:lpstr>
    </vt:vector>
  </TitlesOfParts>
  <Company>Hewlett-Packard</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IV</dc:title>
  <dc:creator>John Schell</dc:creator>
  <cp:lastModifiedBy>Administrator</cp:lastModifiedBy>
  <cp:revision>2</cp:revision>
  <dcterms:created xsi:type="dcterms:W3CDTF">2012-09-27T14:56:00Z</dcterms:created>
  <dcterms:modified xsi:type="dcterms:W3CDTF">2012-09-27T14:56:00Z</dcterms:modified>
</cp:coreProperties>
</file>