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88" w:rsidRDefault="00BC1E49" w:rsidP="00321192">
      <w:pPr>
        <w:pStyle w:val="Heading1"/>
        <w:jc w:val="center"/>
        <w:rPr>
          <w:b/>
          <w:sz w:val="24"/>
          <w:szCs w:val="24"/>
        </w:rPr>
      </w:pPr>
      <w:bookmarkStart w:id="0" w:name="_GoBack"/>
      <w:bookmarkEnd w:id="0"/>
      <w:r w:rsidRPr="00B01E79">
        <w:rPr>
          <w:b/>
          <w:sz w:val="24"/>
          <w:szCs w:val="24"/>
        </w:rPr>
        <w:t>SHORT-TERM COURSE PROPOSAL FORM</w:t>
      </w:r>
    </w:p>
    <w:p w:rsidR="003F0EA1" w:rsidRPr="003F0EA1" w:rsidRDefault="003F0EA1" w:rsidP="003F0EA1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3F0EA1">
        <w:rPr>
          <w:rFonts w:asciiTheme="majorHAnsi" w:hAnsiTheme="majorHAnsi"/>
          <w:b/>
          <w:bCs/>
          <w:sz w:val="24"/>
          <w:szCs w:val="24"/>
        </w:rPr>
        <w:t xml:space="preserve">Deadline for submissions:  </w:t>
      </w:r>
      <w:r w:rsidR="00FD6D00">
        <w:rPr>
          <w:rFonts w:asciiTheme="majorHAnsi" w:hAnsiTheme="majorHAnsi"/>
          <w:b/>
          <w:bCs/>
          <w:sz w:val="24"/>
          <w:szCs w:val="24"/>
          <w:u w:val="single"/>
        </w:rPr>
        <w:t>January 31, 2020</w:t>
      </w:r>
    </w:p>
    <w:p w:rsidR="00B01E79" w:rsidRPr="00C5373D" w:rsidRDefault="00B01E79" w:rsidP="00B01E79">
      <w:pPr>
        <w:jc w:val="center"/>
        <w:rPr>
          <w:rFonts w:asciiTheme="majorHAnsi" w:hAnsiTheme="majorHAnsi"/>
          <w:b/>
          <w:i/>
          <w:sz w:val="22"/>
          <w:szCs w:val="22"/>
          <w:u w:val="single"/>
        </w:rPr>
      </w:pPr>
      <w:r w:rsidRPr="009B10CF">
        <w:rPr>
          <w:rFonts w:asciiTheme="majorHAnsi" w:hAnsiTheme="majorHAnsi"/>
          <w:b/>
          <w:sz w:val="22"/>
          <w:szCs w:val="22"/>
        </w:rPr>
        <w:t>P</w:t>
      </w:r>
      <w:r w:rsidR="00956E9D">
        <w:rPr>
          <w:rFonts w:asciiTheme="majorHAnsi" w:hAnsiTheme="majorHAnsi"/>
          <w:b/>
          <w:sz w:val="22"/>
          <w:szCs w:val="22"/>
        </w:rPr>
        <w:t>rior to completing this form, p</w:t>
      </w:r>
      <w:r w:rsidRPr="009B10CF">
        <w:rPr>
          <w:rFonts w:asciiTheme="majorHAnsi" w:hAnsiTheme="majorHAnsi"/>
          <w:b/>
          <w:sz w:val="22"/>
          <w:szCs w:val="22"/>
        </w:rPr>
        <w:t>lease refer to the guidelines “Developing and Proposing Short-Term Cours</w:t>
      </w:r>
      <w:r w:rsidR="003F0EA1">
        <w:rPr>
          <w:rFonts w:asciiTheme="majorHAnsi" w:hAnsiTheme="majorHAnsi"/>
          <w:b/>
          <w:sz w:val="22"/>
          <w:szCs w:val="22"/>
        </w:rPr>
        <w:t xml:space="preserve">es” found at </w:t>
      </w:r>
      <w:hyperlink r:id="rId7" w:history="1">
        <w:r w:rsidR="003F0EA1" w:rsidRPr="00C5373D">
          <w:rPr>
            <w:rStyle w:val="Hyperlink"/>
            <w:rFonts w:asciiTheme="majorHAnsi" w:hAnsiTheme="majorHAnsi"/>
            <w:b/>
            <w:i/>
            <w:sz w:val="22"/>
            <w:szCs w:val="22"/>
          </w:rPr>
          <w:t>www.westfield.ma.edu/studyabroad</w:t>
        </w:r>
      </w:hyperlink>
    </w:p>
    <w:tbl>
      <w:tblPr>
        <w:tblW w:w="541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149"/>
        <w:gridCol w:w="6212"/>
      </w:tblGrid>
      <w:tr w:rsidR="00C35A88" w:rsidRPr="00B01E79" w:rsidTr="00B01E79">
        <w:trPr>
          <w:trHeight w:val="360"/>
        </w:trPr>
        <w:tc>
          <w:tcPr>
            <w:tcW w:w="3149" w:type="dxa"/>
            <w:tcBorders>
              <w:top w:val="nil"/>
              <w:left w:val="nil"/>
              <w:right w:val="nil"/>
            </w:tcBorders>
            <w:vAlign w:val="bottom"/>
          </w:tcPr>
          <w:p w:rsidR="00C35A88" w:rsidRPr="00B01E79" w:rsidRDefault="00BC1E49">
            <w:pPr>
              <w:pStyle w:val="Heading2"/>
              <w:rPr>
                <w:sz w:val="24"/>
                <w:szCs w:val="24"/>
              </w:rPr>
            </w:pPr>
            <w:r w:rsidRPr="00B01E79">
              <w:rPr>
                <w:sz w:val="24"/>
                <w:szCs w:val="24"/>
              </w:rPr>
              <w:t>DATE:</w:t>
            </w:r>
          </w:p>
        </w:tc>
        <w:tc>
          <w:tcPr>
            <w:tcW w:w="6211" w:type="dxa"/>
            <w:tcBorders>
              <w:top w:val="nil"/>
              <w:left w:val="nil"/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76427F">
        <w:trPr>
          <w:trHeight w:val="360"/>
        </w:trPr>
        <w:tc>
          <w:tcPr>
            <w:tcW w:w="314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C35A88" w:rsidRPr="00C27BE6" w:rsidRDefault="00BC1E49">
            <w:pPr>
              <w:pStyle w:val="Heading2"/>
              <w:rPr>
                <w:b/>
                <w:sz w:val="24"/>
                <w:szCs w:val="24"/>
              </w:rPr>
            </w:pPr>
            <w:r w:rsidRPr="00C27BE6"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6211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Faculty Leader’s Name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C81C48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Office T</w:t>
            </w:r>
            <w:r w:rsidR="00321192" w:rsidRPr="00B01E79">
              <w:rPr>
                <w:rFonts w:asciiTheme="majorHAnsi" w:hAnsiTheme="majorHAnsi"/>
                <w:sz w:val="24"/>
                <w:szCs w:val="24"/>
              </w:rPr>
              <w:t>elephone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#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Email Address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76427F">
        <w:trPr>
          <w:trHeight w:val="360"/>
        </w:trPr>
        <w:tc>
          <w:tcPr>
            <w:tcW w:w="3149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C35A88" w:rsidRPr="00B01E79" w:rsidRDefault="00BC1E49" w:rsidP="00321192">
            <w:pPr>
              <w:pStyle w:val="Heading2"/>
              <w:rPr>
                <w:b/>
                <w:sz w:val="24"/>
                <w:szCs w:val="24"/>
              </w:rPr>
            </w:pPr>
            <w:r w:rsidRPr="00B01E79">
              <w:rPr>
                <w:b/>
                <w:sz w:val="24"/>
                <w:szCs w:val="24"/>
              </w:rPr>
              <w:t>COURSE INFORMATION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76427F" w:rsidRDefault="00C35A88">
            <w:pPr>
              <w:rPr>
                <w:rFonts w:asciiTheme="majorHAnsi" w:eastAsiaTheme="majorEastAsia" w:hAnsiTheme="majorHAnsi" w:cstheme="majorBidi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Proposed location of course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Course Number/Title</w:t>
            </w:r>
          </w:p>
          <w:p w:rsidR="00321192" w:rsidRPr="00B01E79" w:rsidRDefault="00321192" w:rsidP="007D6B0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B01E79">
              <w:rPr>
                <w:rFonts w:asciiTheme="majorHAnsi" w:hAnsiTheme="majorHAnsi"/>
                <w:i/>
                <w:sz w:val="24"/>
                <w:szCs w:val="24"/>
              </w:rPr>
              <w:t xml:space="preserve">(If not in course inventory, </w:t>
            </w:r>
            <w:r w:rsidR="007D6B0A">
              <w:rPr>
                <w:rFonts w:asciiTheme="majorHAnsi" w:hAnsiTheme="majorHAnsi"/>
                <w:i/>
                <w:sz w:val="24"/>
                <w:szCs w:val="24"/>
              </w:rPr>
              <w:t xml:space="preserve">submit the </w:t>
            </w:r>
            <w:r w:rsidR="007D6B0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Pilot </w:t>
            </w:r>
            <w:r w:rsidR="007D6B0A" w:rsidRPr="007D6B0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Course</w:t>
            </w:r>
            <w:r w:rsidR="007D6B0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Request </w:t>
            </w:r>
            <w:r w:rsidR="007D6B0A" w:rsidRPr="007D6B0A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form</w:t>
            </w:r>
            <w:r w:rsidR="007D6B0A">
              <w:rPr>
                <w:rFonts w:asciiTheme="majorHAnsi" w:hAnsiTheme="majorHAnsi"/>
                <w:i/>
                <w:sz w:val="24"/>
                <w:szCs w:val="24"/>
              </w:rPr>
              <w:t>, found on Registrar’s website</w:t>
            </w:r>
            <w:r w:rsidRPr="00B01E79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7D6B0A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Semester hours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1E49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BC1E49" w:rsidRDefault="00BC1E49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Elig</w:t>
            </w:r>
            <w:r w:rsidR="007D6B0A">
              <w:rPr>
                <w:rFonts w:asciiTheme="majorHAnsi" w:hAnsiTheme="majorHAnsi"/>
                <w:sz w:val="24"/>
                <w:szCs w:val="24"/>
              </w:rPr>
              <w:t xml:space="preserve">ibility or Pre-requisites </w:t>
            </w:r>
          </w:p>
          <w:p w:rsidR="007D6B0A" w:rsidRPr="007D6B0A" w:rsidRDefault="007D6B0A" w:rsidP="007D6B0A"/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C1E49" w:rsidRPr="00B01E79" w:rsidRDefault="00BC1E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321192" w:rsidRPr="00B01E79" w:rsidRDefault="00321192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Proposed Term of Course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21192" w:rsidRPr="00B01E79" w:rsidRDefault="00321192">
            <w:pPr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Wintersession _____   Spring _____  Summer _____  Fall _____</w:t>
            </w:r>
          </w:p>
          <w:p w:rsidR="00321192" w:rsidRPr="00B01E79" w:rsidRDefault="00321192">
            <w:pPr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CGCE                     </w:t>
            </w:r>
            <w:r w:rsidR="00B01E79">
              <w:rPr>
                <w:rFonts w:asciiTheme="majorHAnsi" w:hAnsiTheme="majorHAnsi"/>
                <w:sz w:val="24"/>
                <w:szCs w:val="24"/>
              </w:rPr>
              <w:t xml:space="preserve">          Day               CGCE                  </w:t>
            </w:r>
            <w:r w:rsidRPr="00B01E79">
              <w:rPr>
                <w:rFonts w:asciiTheme="majorHAnsi" w:hAnsiTheme="majorHAnsi"/>
                <w:sz w:val="24"/>
                <w:szCs w:val="24"/>
              </w:rPr>
              <w:t>Day</w:t>
            </w:r>
          </w:p>
        </w:tc>
      </w:tr>
      <w:tr w:rsidR="00321192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321192" w:rsidRPr="00B01E79" w:rsidRDefault="00321192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Describe how required contact hours will be met</w:t>
            </w:r>
            <w:r w:rsidR="00474326">
              <w:rPr>
                <w:rFonts w:asciiTheme="majorHAnsi" w:hAnsiTheme="majorHAnsi"/>
                <w:sz w:val="24"/>
                <w:szCs w:val="24"/>
              </w:rPr>
              <w:t xml:space="preserve"> (37.5 </w:t>
            </w:r>
            <w:proofErr w:type="spellStart"/>
            <w:r w:rsidR="00474326">
              <w:rPr>
                <w:rFonts w:asciiTheme="majorHAnsi" w:hAnsiTheme="majorHAnsi"/>
                <w:sz w:val="24"/>
                <w:szCs w:val="24"/>
              </w:rPr>
              <w:t>hrs</w:t>
            </w:r>
            <w:proofErr w:type="spellEnd"/>
            <w:r w:rsidR="00474326">
              <w:rPr>
                <w:rFonts w:asciiTheme="majorHAnsi" w:hAnsiTheme="majorHAnsi"/>
                <w:sz w:val="24"/>
                <w:szCs w:val="24"/>
              </w:rPr>
              <w:t xml:space="preserve">=3.0 semester </w:t>
            </w:r>
            <w:proofErr w:type="spellStart"/>
            <w:r w:rsidR="00474326">
              <w:rPr>
                <w:rFonts w:asciiTheme="majorHAnsi" w:hAnsiTheme="majorHAnsi"/>
                <w:sz w:val="24"/>
                <w:szCs w:val="24"/>
              </w:rPr>
              <w:t>hrs</w:t>
            </w:r>
            <w:proofErr w:type="spellEnd"/>
            <w:r w:rsidR="0047432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321192" w:rsidRPr="00B01E79" w:rsidRDefault="0032119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C1E49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115A4" w:rsidRDefault="00BC1E49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Estimated total enrollment/</w:t>
            </w:r>
          </w:p>
          <w:p w:rsidR="00BC1E49" w:rsidRPr="00B01E79" w:rsidRDefault="00610981" w:rsidP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Maximum</w:t>
            </w:r>
            <w:r w:rsidR="00BC1E49" w:rsidRPr="00B01E79">
              <w:rPr>
                <w:rFonts w:asciiTheme="majorHAnsi" w:hAnsiTheme="majorHAnsi"/>
                <w:sz w:val="24"/>
                <w:szCs w:val="24"/>
              </w:rPr>
              <w:t xml:space="preserve"> cap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BC1E49" w:rsidRPr="00B01E79" w:rsidRDefault="00BC1E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Proposed dates of travel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115A4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Target audience:  </w:t>
            </w:r>
          </w:p>
          <w:p w:rsidR="00C35A88" w:rsidRPr="00B01E79" w:rsidRDefault="00610981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Major</w:t>
            </w:r>
            <w:r w:rsidR="00321192" w:rsidRPr="00B01E79">
              <w:rPr>
                <w:rFonts w:asciiTheme="majorHAnsi" w:hAnsiTheme="majorHAnsi"/>
                <w:sz w:val="24"/>
                <w:szCs w:val="24"/>
              </w:rPr>
              <w:t xml:space="preserve">, class level, etc. 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Unique characteristics of proposed program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321192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Language of instruction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01E79" w:rsidRPr="00B01E79" w:rsidRDefault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C81C48" w:rsidP="00C81C48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="007D6B0A">
              <w:rPr>
                <w:rFonts w:asciiTheme="majorHAnsi" w:hAnsiTheme="majorHAnsi"/>
                <w:sz w:val="24"/>
                <w:szCs w:val="24"/>
              </w:rPr>
              <w:t>anguage of host country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6115A4" w:rsidRDefault="007D6B0A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321192" w:rsidRPr="00B01E79">
              <w:rPr>
                <w:rFonts w:asciiTheme="majorHAnsi" w:hAnsiTheme="majorHAnsi"/>
                <w:sz w:val="24"/>
                <w:szCs w:val="24"/>
              </w:rPr>
              <w:t>rovide</w:t>
            </w:r>
            <w:r>
              <w:rPr>
                <w:rFonts w:asciiTheme="majorHAnsi" w:hAnsiTheme="majorHAnsi"/>
                <w:sz w:val="24"/>
                <w:szCs w:val="24"/>
              </w:rPr>
              <w:t>r of</w:t>
            </w:r>
            <w:r w:rsidR="00321192" w:rsidRPr="00B01E7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35A88" w:rsidRPr="00B01E79" w:rsidRDefault="00610981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Classroom</w:t>
            </w:r>
            <w:r w:rsidR="007D6B0A">
              <w:rPr>
                <w:rFonts w:asciiTheme="majorHAnsi" w:hAnsiTheme="majorHAnsi"/>
                <w:sz w:val="24"/>
                <w:szCs w:val="24"/>
              </w:rPr>
              <w:t xml:space="preserve"> instruction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76427F">
        <w:trPr>
          <w:trHeight w:val="360"/>
        </w:trPr>
        <w:tc>
          <w:tcPr>
            <w:tcW w:w="3149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C35A88" w:rsidRPr="00B01E79" w:rsidRDefault="00BC1E49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ATTACH A TENTATIVE </w:t>
            </w:r>
            <w:r w:rsidRPr="005205B5">
              <w:rPr>
                <w:rFonts w:asciiTheme="majorHAnsi" w:hAnsiTheme="majorHAnsi"/>
                <w:sz w:val="24"/>
                <w:szCs w:val="24"/>
                <w:u w:val="single"/>
              </w:rPr>
              <w:t>SYLLABUS</w:t>
            </w:r>
            <w:r w:rsidR="00610981">
              <w:rPr>
                <w:rFonts w:asciiTheme="majorHAnsi" w:hAnsiTheme="majorHAnsi"/>
                <w:sz w:val="24"/>
                <w:szCs w:val="24"/>
              </w:rPr>
              <w:t>,</w:t>
            </w:r>
            <w:r w:rsidRPr="00B01E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10981" w:rsidRPr="005205B5">
              <w:rPr>
                <w:rFonts w:asciiTheme="majorHAnsi" w:hAnsiTheme="majorHAnsi"/>
                <w:sz w:val="24"/>
                <w:szCs w:val="24"/>
                <w:u w:val="single"/>
              </w:rPr>
              <w:t>MARKETING</w:t>
            </w:r>
            <w:r w:rsidR="0061098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10981" w:rsidRPr="005205B5">
              <w:rPr>
                <w:rFonts w:asciiTheme="majorHAnsi" w:hAnsiTheme="majorHAnsi"/>
                <w:sz w:val="24"/>
                <w:szCs w:val="24"/>
                <w:u w:val="single"/>
              </w:rPr>
              <w:t>PLAN</w:t>
            </w:r>
            <w:r w:rsidR="0061098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01E79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Pr="005205B5">
              <w:rPr>
                <w:rFonts w:asciiTheme="majorHAnsi" w:hAnsiTheme="majorHAnsi"/>
                <w:sz w:val="24"/>
                <w:szCs w:val="24"/>
                <w:u w:val="single"/>
              </w:rPr>
              <w:t>BUDGET</w:t>
            </w:r>
          </w:p>
        </w:tc>
        <w:tc>
          <w:tcPr>
            <w:tcW w:w="621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610981" w:rsidP="00FD6D0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These forms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can be found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at </w:t>
            </w:r>
            <w:hyperlink r:id="rId8" w:history="1">
              <w:r w:rsidRPr="009138EE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www.westfield.ma.edu/studyabroad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205B5">
              <w:rPr>
                <w:rFonts w:asciiTheme="majorHAnsi" w:hAnsiTheme="majorHAnsi"/>
                <w:i/>
                <w:sz w:val="24"/>
                <w:szCs w:val="24"/>
              </w:rPr>
              <w:t>Faculty Leader Resources</w:t>
            </w:r>
            <w:r w:rsidR="00FD6D00">
              <w:rPr>
                <w:rFonts w:asciiTheme="majorHAnsi" w:hAnsiTheme="majorHAnsi"/>
                <w:i/>
                <w:sz w:val="24"/>
                <w:szCs w:val="24"/>
              </w:rPr>
              <w:t>.  Meet with Danielle Emerson regarding budget.</w:t>
            </w:r>
          </w:p>
        </w:tc>
      </w:tr>
    </w:tbl>
    <w:p w:rsidR="00BC1E49" w:rsidRPr="00B01E79" w:rsidRDefault="00BC1E49">
      <w:pPr>
        <w:rPr>
          <w:rFonts w:asciiTheme="majorHAnsi" w:hAnsiTheme="majorHAnsi"/>
          <w:sz w:val="24"/>
          <w:szCs w:val="24"/>
        </w:rPr>
      </w:pPr>
    </w:p>
    <w:tbl>
      <w:tblPr>
        <w:tblW w:w="562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3149"/>
        <w:gridCol w:w="6571"/>
      </w:tblGrid>
      <w:tr w:rsidR="00C35A88" w:rsidRPr="00B01E79" w:rsidTr="0076427F">
        <w:trPr>
          <w:trHeight w:val="360"/>
        </w:trPr>
        <w:tc>
          <w:tcPr>
            <w:tcW w:w="3149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C35A88" w:rsidRPr="00B01E79" w:rsidRDefault="00BC1E49" w:rsidP="00BC1E49">
            <w:pPr>
              <w:pStyle w:val="Heading2"/>
              <w:rPr>
                <w:b/>
                <w:sz w:val="24"/>
                <w:szCs w:val="24"/>
              </w:rPr>
            </w:pPr>
            <w:r w:rsidRPr="00B01E79">
              <w:rPr>
                <w:b/>
                <w:sz w:val="24"/>
                <w:szCs w:val="24"/>
              </w:rPr>
              <w:t>ENDORSEMENTS</w:t>
            </w:r>
          </w:p>
        </w:tc>
        <w:tc>
          <w:tcPr>
            <w:tcW w:w="657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BC1E49" w:rsidP="00C5373D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DEPARTMENT CHAIR </w:t>
            </w:r>
          </w:p>
          <w:p w:rsidR="00B01E79" w:rsidRPr="00B01E79" w:rsidRDefault="00B01E79" w:rsidP="00B01E7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C35A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C1E49" w:rsidRPr="00B01E79" w:rsidRDefault="00BC1E4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C1E49" w:rsidRPr="00B01E79" w:rsidRDefault="00BC1E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5A88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C35A88" w:rsidRPr="00B01E79" w:rsidRDefault="00BC1E49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571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:rsidR="00C35A88" w:rsidRPr="00B01E79" w:rsidRDefault="007A09E6">
            <w:pPr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SIGNATURE AND DATE</w:t>
            </w:r>
          </w:p>
        </w:tc>
      </w:tr>
      <w:tr w:rsidR="00FD6D00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FD6D00" w:rsidRDefault="00FD6D00" w:rsidP="00FD6D00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DEAN OF </w:t>
            </w:r>
            <w:r>
              <w:rPr>
                <w:rFonts w:asciiTheme="majorHAnsi" w:hAnsiTheme="majorHAnsi"/>
                <w:sz w:val="24"/>
                <w:szCs w:val="24"/>
              </w:rPr>
              <w:t>COLLEGE</w:t>
            </w:r>
            <w:r w:rsidRPr="00B01E7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D6D00" w:rsidRPr="00B01E79" w:rsidRDefault="00FD6D00" w:rsidP="00FD6D00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1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:rsidR="00FD6D00" w:rsidRPr="00B01E79" w:rsidRDefault="00FD6D00" w:rsidP="00FD6D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6D00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FD6D00" w:rsidRPr="00B01E79" w:rsidRDefault="00FD6D00" w:rsidP="00FD6D00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1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:rsidR="00FD6D00" w:rsidRPr="00B01E79" w:rsidRDefault="00FD6D00" w:rsidP="00FD6D00">
            <w:pPr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SIGNATURE AND DATE</w:t>
            </w:r>
          </w:p>
        </w:tc>
      </w:tr>
      <w:tr w:rsidR="00FD6D00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FD6D00" w:rsidRDefault="00FD6D00" w:rsidP="00FD6D00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DEAN OF FACULTY </w:t>
            </w:r>
          </w:p>
          <w:p w:rsidR="00FD6D00" w:rsidRPr="00B01E79" w:rsidRDefault="00FD6D00" w:rsidP="00FD6D00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FD6D00" w:rsidRPr="00B01E79" w:rsidRDefault="00FD6D00" w:rsidP="00FD6D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6D00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FD6D00" w:rsidRPr="00B01E79" w:rsidRDefault="00FD6D00" w:rsidP="00FD6D00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57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FD6D00" w:rsidRPr="00B01E79" w:rsidRDefault="00FD6D00" w:rsidP="00FD6D00">
            <w:pPr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SIGNATURE AND DATE</w:t>
            </w:r>
          </w:p>
        </w:tc>
      </w:tr>
      <w:tr w:rsidR="00FD6D00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FD6D00" w:rsidRDefault="00FD6D00" w:rsidP="00FD6D00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AFSCME/APA/NUP SUPERVISOR</w:t>
            </w:r>
          </w:p>
          <w:p w:rsidR="00FD6D00" w:rsidRPr="00B01E79" w:rsidRDefault="00FD6D00" w:rsidP="00FD6D00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 xml:space="preserve"> ENDORSEMENT</w:t>
            </w:r>
          </w:p>
          <w:p w:rsidR="00FD6D00" w:rsidRPr="00B01E79" w:rsidRDefault="00FD6D00" w:rsidP="00FD6D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FD6D00" w:rsidRPr="00B01E79" w:rsidRDefault="00FD6D00" w:rsidP="00FD6D0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6D00" w:rsidRPr="00B01E79" w:rsidTr="00B01E79">
        <w:trPr>
          <w:trHeight w:val="360"/>
        </w:trPr>
        <w:tc>
          <w:tcPr>
            <w:tcW w:w="3149" w:type="dxa"/>
            <w:tcBorders>
              <w:left w:val="nil"/>
            </w:tcBorders>
            <w:vAlign w:val="bottom"/>
          </w:tcPr>
          <w:p w:rsidR="00FD6D00" w:rsidRPr="00B01E79" w:rsidRDefault="00FD6D00" w:rsidP="00FD6D00">
            <w:pPr>
              <w:pStyle w:val="Heading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1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FD6D00" w:rsidRPr="00B01E79" w:rsidRDefault="00FD6D00" w:rsidP="00FD6D00">
            <w:pPr>
              <w:rPr>
                <w:rFonts w:asciiTheme="majorHAnsi" w:hAnsiTheme="majorHAnsi"/>
                <w:sz w:val="24"/>
                <w:szCs w:val="24"/>
              </w:rPr>
            </w:pPr>
            <w:r w:rsidRPr="00B01E79">
              <w:rPr>
                <w:rFonts w:asciiTheme="majorHAnsi" w:hAnsiTheme="majorHAnsi"/>
                <w:sz w:val="24"/>
                <w:szCs w:val="24"/>
              </w:rPr>
              <w:t>SIGNATURE OF SUPERVISOR AND DATE</w:t>
            </w:r>
          </w:p>
        </w:tc>
      </w:tr>
    </w:tbl>
    <w:p w:rsidR="00B01E79" w:rsidRPr="00B01E79" w:rsidRDefault="00B01E79">
      <w:pPr>
        <w:rPr>
          <w:rFonts w:asciiTheme="majorHAnsi" w:hAnsiTheme="majorHAnsi"/>
          <w:sz w:val="24"/>
          <w:szCs w:val="24"/>
        </w:rPr>
      </w:pPr>
    </w:p>
    <w:p w:rsidR="00C35A88" w:rsidRDefault="00B01E79" w:rsidP="00B01E79">
      <w:pPr>
        <w:ind w:right="-1080"/>
        <w:rPr>
          <w:rFonts w:asciiTheme="majorHAnsi" w:hAnsiTheme="majorHAnsi"/>
          <w:sz w:val="24"/>
          <w:szCs w:val="24"/>
        </w:rPr>
      </w:pPr>
      <w:r w:rsidRPr="00B01E79">
        <w:rPr>
          <w:rFonts w:asciiTheme="majorHAnsi" w:hAnsiTheme="majorHAnsi"/>
          <w:sz w:val="24"/>
          <w:szCs w:val="24"/>
        </w:rPr>
        <w:t xml:space="preserve">Wintersession and summer faculty salaries </w:t>
      </w:r>
      <w:proofErr w:type="gramStart"/>
      <w:r w:rsidRPr="00B01E79">
        <w:rPr>
          <w:rFonts w:asciiTheme="majorHAnsi" w:hAnsiTheme="majorHAnsi"/>
          <w:sz w:val="24"/>
          <w:szCs w:val="24"/>
        </w:rPr>
        <w:t>are pai</w:t>
      </w:r>
      <w:r>
        <w:rPr>
          <w:rFonts w:asciiTheme="majorHAnsi" w:hAnsiTheme="majorHAnsi"/>
          <w:sz w:val="24"/>
          <w:szCs w:val="24"/>
        </w:rPr>
        <w:t>d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B01E79">
        <w:rPr>
          <w:rFonts w:asciiTheme="majorHAnsi" w:hAnsiTheme="majorHAnsi"/>
          <w:sz w:val="24"/>
          <w:szCs w:val="24"/>
        </w:rPr>
        <w:t xml:space="preserve">under the </w:t>
      </w:r>
      <w:r w:rsidR="00BC1E49" w:rsidRPr="00B01E79">
        <w:rPr>
          <w:rFonts w:asciiTheme="majorHAnsi" w:hAnsiTheme="majorHAnsi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-4158615</wp:posOffset>
                </wp:positionV>
                <wp:extent cx="6153150" cy="3181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E49" w:rsidRPr="00B01E79" w:rsidRDefault="00BC1E49" w:rsidP="0076427F">
                            <w:pPr>
                              <w:pStyle w:val="Heading2"/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76427F">
                              <w:rPr>
                                <w:b/>
                                <w:sz w:val="24"/>
                                <w:szCs w:val="24"/>
                              </w:rPr>
                              <w:t>CERTIFICATION</w:t>
                            </w:r>
                            <w:r w:rsidRPr="00B01E79">
                              <w:rPr>
                                <w:b/>
                              </w:rPr>
                              <w:t xml:space="preserve"> AND APPROVAL </w:t>
                            </w:r>
                          </w:p>
                          <w:p w:rsidR="00BC1E49" w:rsidRPr="00874580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BC1E49" w:rsidRDefault="008F795F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If </w:t>
                            </w:r>
                            <w:r w:rsidR="00BC1E49" w:rsidRPr="00FC3B59">
                              <w:rPr>
                                <w:rFonts w:asciiTheme="majorHAnsi" w:hAnsiTheme="majorHAnsi"/>
                              </w:rPr>
                              <w:t xml:space="preserve">approved, I agree </w:t>
                            </w:r>
                            <w:proofErr w:type="gramStart"/>
                            <w:r w:rsidR="00BC1E49" w:rsidRPr="00FC3B59">
                              <w:rPr>
                                <w:rFonts w:asciiTheme="majorHAnsi" w:hAnsiTheme="majorHAnsi"/>
                              </w:rPr>
                              <w:t xml:space="preserve">to </w:t>
                            </w:r>
                            <w:r w:rsidR="00BC1E49" w:rsidRPr="00FC3B59">
                              <w:rPr>
                                <w:rFonts w:asciiTheme="majorHAnsi" w:hAnsiTheme="majorHAnsi"/>
                                <w:b/>
                              </w:rPr>
                              <w:t>actively market</w:t>
                            </w:r>
                            <w:proofErr w:type="gramEnd"/>
                            <w:r w:rsidR="00BC1E49" w:rsidRPr="00FC3B59">
                              <w:rPr>
                                <w:rFonts w:asciiTheme="majorHAnsi" w:hAnsiTheme="majorHAnsi"/>
                                <w:b/>
                              </w:rPr>
                              <w:t xml:space="preserve"> the course to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Westfield</w:t>
                            </w:r>
                            <w:r w:rsidR="00BC1E49" w:rsidRPr="00FC3B59">
                              <w:rPr>
                                <w:rFonts w:asciiTheme="majorHAnsi" w:hAnsiTheme="majorHAnsi"/>
                                <w:b/>
                              </w:rPr>
                              <w:t xml:space="preserve"> students and to participate in</w:t>
                            </w:r>
                            <w:r w:rsidR="007D6B0A">
                              <w:rPr>
                                <w:rFonts w:asciiTheme="majorHAnsi" w:hAnsiTheme="majorHAnsi"/>
                                <w:b/>
                              </w:rPr>
                              <w:t xml:space="preserve"> pre- and post-departure</w:t>
                            </w:r>
                            <w:r w:rsidR="00BC1E49" w:rsidRPr="00FC3B59">
                              <w:rPr>
                                <w:rFonts w:asciiTheme="majorHAnsi" w:hAnsiTheme="majorHAnsi"/>
                                <w:b/>
                              </w:rPr>
                              <w:t xml:space="preserve"> events organized by the International Programs Office</w:t>
                            </w:r>
                            <w:r w:rsidR="007D6B0A">
                              <w:rPr>
                                <w:rFonts w:asciiTheme="majorHAnsi" w:hAnsiTheme="majorHAnsi"/>
                                <w:b/>
                              </w:rPr>
                              <w:t>, such as Fairs and Information Sessions, and the Welcome Back Reception</w:t>
                            </w:r>
                            <w:r w:rsidR="00BC1E49" w:rsidRPr="00FC3B59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="00BC1E49" w:rsidRPr="00FC3B59"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</w:p>
                          <w:p w:rsidR="00BC1E49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 w:rsidRPr="007D6B0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Pr="00FC3B59">
                              <w:rPr>
                                <w:rFonts w:asciiTheme="majorHAnsi" w:hAnsiTheme="majorHAnsi"/>
                              </w:rPr>
                              <w:t xml:space="preserve">I agree to attend an orientation/training session covering the “WSU Practices for Faculty-led Study Abroad Programs”.  </w:t>
                            </w:r>
                          </w:p>
                          <w:p w:rsidR="00BC1E49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 w:rsidRPr="007D6B0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Pr="00FC3B59">
                              <w:rPr>
                                <w:rFonts w:asciiTheme="majorHAnsi" w:hAnsiTheme="majorHAnsi"/>
                              </w:rPr>
                              <w:t xml:space="preserve">I agree to host at least one pre-departure Student Orientation session for enrolled students. </w:t>
                            </w:r>
                          </w:p>
                          <w:p w:rsidR="00874580" w:rsidRDefault="007D6B0A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See </w:t>
                            </w:r>
                            <w:r w:rsidRPr="007D6B0A">
                              <w:rPr>
                                <w:rFonts w:asciiTheme="majorHAnsi" w:hAnsiTheme="majorHAnsi"/>
                                <w:i/>
                              </w:rPr>
                              <w:t>Faculty Leader and Student Life Assistant’s Responsibilities</w:t>
                            </w:r>
                          </w:p>
                          <w:p w:rsidR="00BC1E49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 w:rsidRPr="007D6B0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br/>
                            </w:r>
                            <w:r w:rsidRPr="00FC3B59">
                              <w:rPr>
                                <w:rFonts w:asciiTheme="majorHAnsi" w:hAnsiTheme="majorHAnsi"/>
                              </w:rPr>
                              <w:t xml:space="preserve">I agree to abide by all campus policies and requirements regarding University-organized study abroad programs. </w:t>
                            </w:r>
                          </w:p>
                          <w:p w:rsidR="004A4C03" w:rsidRPr="004A4C03" w:rsidRDefault="004A4C03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A4C03" w:rsidRPr="004A4C03" w:rsidRDefault="004A4C03" w:rsidP="004A4C03">
                            <w:pPr>
                              <w:ind w:right="-108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A4C0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 agree to meet with Danielle Emerson, Travel Manager, to finalize a budget and set up </w:t>
                            </w:r>
                            <w:r w:rsidRPr="004A4C0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br/>
                              <w:t>Vendor contracts.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9" w:history="1">
                              <w:r w:rsidRPr="002D4321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demerson@westfield.ma.edu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; 572-8035)</w:t>
                            </w:r>
                          </w:p>
                          <w:p w:rsidR="004A4C03" w:rsidRPr="004A4C03" w:rsidRDefault="004A4C03" w:rsidP="004A4C0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4A4C03" w:rsidRDefault="004A4C03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C1E49" w:rsidRPr="00874580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BC1E49" w:rsidRPr="00BC1E49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ab/>
                            </w:r>
                          </w:p>
                          <w:p w:rsidR="00BC1E49" w:rsidRPr="00FC3B59" w:rsidRDefault="00BC1E49" w:rsidP="00BC1E49">
                            <w:pPr>
                              <w:pStyle w:val="Defaul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FACULTY LEADER’S NAME (PLEASE PRINT) AND SIGNATURE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DATE</w:t>
                            </w:r>
                          </w:p>
                          <w:p w:rsidR="00BC1E49" w:rsidRDefault="00BC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327.45pt;width:484.5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">
                <v:textbox>
                  <w:txbxContent>
                    <w:p w:rsidR="00BC1E49" w:rsidRPr="00B01E79" w:rsidRDefault="00BC1E49" w:rsidP="0076427F">
                      <w:pPr>
                        <w:pStyle w:val="Heading2"/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76427F">
                        <w:rPr>
                          <w:b/>
                          <w:sz w:val="24"/>
                          <w:szCs w:val="24"/>
                        </w:rPr>
                        <w:t>CERTIFICATION</w:t>
                      </w:r>
                      <w:r w:rsidRPr="00B01E79">
                        <w:rPr>
                          <w:b/>
                        </w:rPr>
                        <w:t xml:space="preserve"> AND APPROVAL </w:t>
                      </w:r>
                    </w:p>
                    <w:p w:rsidR="00BC1E49" w:rsidRPr="00874580" w:rsidRDefault="00BC1E49" w:rsidP="00BC1E49">
                      <w:pPr>
                        <w:pStyle w:val="Defaul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BC1E49" w:rsidRDefault="008F795F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If </w:t>
                      </w:r>
                      <w:r w:rsidR="00BC1E49" w:rsidRPr="00FC3B59">
                        <w:rPr>
                          <w:rFonts w:asciiTheme="majorHAnsi" w:hAnsiTheme="majorHAnsi"/>
                        </w:rPr>
                        <w:t xml:space="preserve">approved, I agree </w:t>
                      </w:r>
                      <w:proofErr w:type="gramStart"/>
                      <w:r w:rsidR="00BC1E49" w:rsidRPr="00FC3B59">
                        <w:rPr>
                          <w:rFonts w:asciiTheme="majorHAnsi" w:hAnsiTheme="majorHAnsi"/>
                        </w:rPr>
                        <w:t xml:space="preserve">to </w:t>
                      </w:r>
                      <w:r w:rsidR="00BC1E49" w:rsidRPr="00FC3B59">
                        <w:rPr>
                          <w:rFonts w:asciiTheme="majorHAnsi" w:hAnsiTheme="majorHAnsi"/>
                          <w:b/>
                        </w:rPr>
                        <w:t>actively market</w:t>
                      </w:r>
                      <w:proofErr w:type="gramEnd"/>
                      <w:r w:rsidR="00BC1E49" w:rsidRPr="00FC3B59">
                        <w:rPr>
                          <w:rFonts w:asciiTheme="majorHAnsi" w:hAnsiTheme="majorHAnsi"/>
                          <w:b/>
                        </w:rPr>
                        <w:t xml:space="preserve"> the course to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Westfield</w:t>
                      </w:r>
                      <w:r w:rsidR="00BC1E49" w:rsidRPr="00FC3B59">
                        <w:rPr>
                          <w:rFonts w:asciiTheme="majorHAnsi" w:hAnsiTheme="majorHAnsi"/>
                          <w:b/>
                        </w:rPr>
                        <w:t xml:space="preserve"> students and to participate in</w:t>
                      </w:r>
                      <w:r w:rsidR="007D6B0A">
                        <w:rPr>
                          <w:rFonts w:asciiTheme="majorHAnsi" w:hAnsiTheme="majorHAnsi"/>
                          <w:b/>
                        </w:rPr>
                        <w:t xml:space="preserve"> pre- and post-departure</w:t>
                      </w:r>
                      <w:r w:rsidR="00BC1E49" w:rsidRPr="00FC3B59">
                        <w:rPr>
                          <w:rFonts w:asciiTheme="majorHAnsi" w:hAnsiTheme="majorHAnsi"/>
                          <w:b/>
                        </w:rPr>
                        <w:t xml:space="preserve"> events organized by the International Programs Office</w:t>
                      </w:r>
                      <w:r w:rsidR="007D6B0A">
                        <w:rPr>
                          <w:rFonts w:asciiTheme="majorHAnsi" w:hAnsiTheme="majorHAnsi"/>
                          <w:b/>
                        </w:rPr>
                        <w:t>, such as Fairs and Information Sessions, and the Welcome Back Reception</w:t>
                      </w:r>
                      <w:r w:rsidR="00BC1E49" w:rsidRPr="00FC3B59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="00BC1E49" w:rsidRPr="00FC3B59">
                        <w:rPr>
                          <w:rFonts w:asciiTheme="majorHAnsi" w:hAnsiTheme="majorHAnsi"/>
                        </w:rPr>
                        <w:t xml:space="preserve">   </w:t>
                      </w:r>
                    </w:p>
                    <w:p w:rsidR="00BC1E49" w:rsidRDefault="00BC1E49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 w:rsidRPr="007D6B0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Pr="00FC3B59">
                        <w:rPr>
                          <w:rFonts w:asciiTheme="majorHAnsi" w:hAnsiTheme="majorHAnsi"/>
                        </w:rPr>
                        <w:t xml:space="preserve">I agree to attend an orientation/training session covering the “WSU Practices for Faculty-led Study Abroad Programs”.  </w:t>
                      </w:r>
                    </w:p>
                    <w:p w:rsidR="00BC1E49" w:rsidRDefault="00BC1E49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 w:rsidRPr="007D6B0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Pr="00FC3B59">
                        <w:rPr>
                          <w:rFonts w:asciiTheme="majorHAnsi" w:hAnsiTheme="majorHAnsi"/>
                        </w:rPr>
                        <w:t xml:space="preserve">I agree to host at least one pre-departure Student Orientation session for enrolled students. </w:t>
                      </w:r>
                    </w:p>
                    <w:p w:rsidR="00874580" w:rsidRDefault="007D6B0A" w:rsidP="00BC1E49">
                      <w:pPr>
                        <w:pStyle w:val="Defaul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See </w:t>
                      </w:r>
                      <w:r w:rsidRPr="007D6B0A">
                        <w:rPr>
                          <w:rFonts w:asciiTheme="majorHAnsi" w:hAnsiTheme="majorHAnsi"/>
                          <w:i/>
                        </w:rPr>
                        <w:t>Faculty Leader and Student Life Assistant’s Responsibilities</w:t>
                      </w:r>
                    </w:p>
                    <w:p w:rsidR="00BC1E49" w:rsidRDefault="00BC1E49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 w:rsidRPr="007D6B0A">
                        <w:rPr>
                          <w:rFonts w:asciiTheme="majorHAnsi" w:hAnsiTheme="majorHAnsi"/>
                          <w:sz w:val="16"/>
                          <w:szCs w:val="16"/>
                        </w:rPr>
                        <w:br/>
                      </w:r>
                      <w:r w:rsidRPr="00FC3B59">
                        <w:rPr>
                          <w:rFonts w:asciiTheme="majorHAnsi" w:hAnsiTheme="majorHAnsi"/>
                        </w:rPr>
                        <w:t xml:space="preserve">I agree to abide by all campus policies and requirements regarding University-organized study abroad programs. </w:t>
                      </w:r>
                    </w:p>
                    <w:p w:rsidR="004A4C03" w:rsidRPr="004A4C03" w:rsidRDefault="004A4C03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</w:p>
                    <w:p w:rsidR="004A4C03" w:rsidRPr="004A4C03" w:rsidRDefault="004A4C03" w:rsidP="004A4C03">
                      <w:pPr>
                        <w:ind w:right="-108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A4C0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I agree to </w:t>
                      </w:r>
                      <w:r w:rsidRPr="004A4C0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meet with Danielle Emerson, Travel Manager, to finalize a budget and set up </w:t>
                      </w:r>
                      <w:r w:rsidRPr="004A4C03">
                        <w:rPr>
                          <w:rFonts w:asciiTheme="majorHAnsi" w:hAnsiTheme="majorHAnsi"/>
                          <w:sz w:val="24"/>
                          <w:szCs w:val="24"/>
                        </w:rPr>
                        <w:br/>
                      </w:r>
                      <w:r w:rsidRPr="004A4C0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Vendor contracts.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(</w:t>
                      </w:r>
                      <w:hyperlink r:id="rId10" w:history="1">
                        <w:r w:rsidRPr="002D4321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demerson@westfield.ma.edu</w:t>
                        </w:r>
                      </w:hyperlink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; 572-8035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)</w:t>
                      </w:r>
                    </w:p>
                    <w:p w:rsidR="004A4C03" w:rsidRPr="004A4C03" w:rsidRDefault="004A4C03" w:rsidP="004A4C0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4A4C03" w:rsidRDefault="004A4C03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</w:p>
                    <w:p w:rsidR="00BC1E49" w:rsidRPr="00874580" w:rsidRDefault="00BC1E49" w:rsidP="00BC1E49">
                      <w:pPr>
                        <w:pStyle w:val="Default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BC1E49" w:rsidRPr="00BC1E49" w:rsidRDefault="00BC1E49" w:rsidP="00BC1E49">
                      <w:pPr>
                        <w:pStyle w:val="Default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u w:val="single"/>
                        </w:rPr>
                        <w:tab/>
                      </w:r>
                    </w:p>
                    <w:p w:rsidR="00BC1E49" w:rsidRPr="00FC3B59" w:rsidRDefault="00BC1E49" w:rsidP="00BC1E49">
                      <w:pPr>
                        <w:pStyle w:val="Defaul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FACULTY LEADER’S NAME (PLEASE PRINT) AND SIGNATURE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DATE</w:t>
                      </w:r>
                    </w:p>
                    <w:p w:rsidR="00BC1E49" w:rsidRDefault="00BC1E49"/>
                  </w:txbxContent>
                </v:textbox>
                <w10:wrap type="square"/>
              </v:shape>
            </w:pict>
          </mc:Fallback>
        </mc:AlternateContent>
      </w:r>
      <w:r w:rsidRPr="00B01E79">
        <w:rPr>
          <w:rFonts w:asciiTheme="majorHAnsi" w:hAnsiTheme="majorHAnsi"/>
          <w:sz w:val="24"/>
          <w:szCs w:val="24"/>
        </w:rPr>
        <w:t>conditions stated in the C</w:t>
      </w:r>
      <w:r>
        <w:rPr>
          <w:rFonts w:asciiTheme="majorHAnsi" w:hAnsiTheme="majorHAnsi"/>
          <w:sz w:val="24"/>
          <w:szCs w:val="24"/>
        </w:rPr>
        <w:t xml:space="preserve">ollege of </w:t>
      </w:r>
      <w:r w:rsidRPr="00B01E79">
        <w:rPr>
          <w:rFonts w:asciiTheme="majorHAnsi" w:hAnsiTheme="majorHAnsi"/>
          <w:sz w:val="24"/>
          <w:szCs w:val="24"/>
        </w:rPr>
        <w:t>G</w:t>
      </w:r>
      <w:r>
        <w:rPr>
          <w:rFonts w:asciiTheme="majorHAnsi" w:hAnsiTheme="majorHAnsi"/>
          <w:sz w:val="24"/>
          <w:szCs w:val="24"/>
        </w:rPr>
        <w:t xml:space="preserve">raduate and </w:t>
      </w:r>
      <w:r w:rsidRPr="00B01E79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ontinuing </w:t>
      </w:r>
      <w:r w:rsidRPr="00B01E79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ducation</w:t>
      </w:r>
      <w:r w:rsidRPr="00B01E79">
        <w:rPr>
          <w:rFonts w:asciiTheme="majorHAnsi" w:hAnsiTheme="majorHAnsi"/>
          <w:sz w:val="24"/>
          <w:szCs w:val="24"/>
        </w:rPr>
        <w:t xml:space="preserve"> Faculty contract.  Staff and NUP faculty must take Leave from their regular position for the duration of the course, or have the coursework approved as a work-related endeavor.  Note:  APA, AFSCME, and Non-Unit Professionals may not act as Faculty Leaders for Day Division classes.</w:t>
      </w:r>
    </w:p>
    <w:p w:rsidR="00FD6D00" w:rsidRDefault="00FD6D00" w:rsidP="00B01E79">
      <w:pPr>
        <w:ind w:right="-1080"/>
        <w:rPr>
          <w:rFonts w:asciiTheme="majorHAnsi" w:hAnsiTheme="majorHAnsi"/>
          <w:sz w:val="24"/>
          <w:szCs w:val="24"/>
        </w:rPr>
      </w:pPr>
    </w:p>
    <w:sectPr w:rsidR="00FD6D00">
      <w:footerReference w:type="default" r:id="rId11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8C" w:rsidRDefault="004B518C">
      <w:r>
        <w:separator/>
      </w:r>
    </w:p>
  </w:endnote>
  <w:endnote w:type="continuationSeparator" w:id="0">
    <w:p w:rsidR="004B518C" w:rsidRDefault="004B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A88" w:rsidRDefault="006825A4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8C" w:rsidRDefault="004B518C">
      <w:r>
        <w:separator/>
      </w:r>
    </w:p>
  </w:footnote>
  <w:footnote w:type="continuationSeparator" w:id="0">
    <w:p w:rsidR="004B518C" w:rsidRDefault="004B5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92"/>
    <w:rsid w:val="00000747"/>
    <w:rsid w:val="00016719"/>
    <w:rsid w:val="000D54E5"/>
    <w:rsid w:val="0031013C"/>
    <w:rsid w:val="00321192"/>
    <w:rsid w:val="003F0EA1"/>
    <w:rsid w:val="00421077"/>
    <w:rsid w:val="00474326"/>
    <w:rsid w:val="004A4C03"/>
    <w:rsid w:val="004B518C"/>
    <w:rsid w:val="005205B5"/>
    <w:rsid w:val="005A4B67"/>
    <w:rsid w:val="005F4153"/>
    <w:rsid w:val="00610981"/>
    <w:rsid w:val="006115A4"/>
    <w:rsid w:val="006825A4"/>
    <w:rsid w:val="00723B71"/>
    <w:rsid w:val="0076427F"/>
    <w:rsid w:val="00783FFC"/>
    <w:rsid w:val="007A09E6"/>
    <w:rsid w:val="007D6B0A"/>
    <w:rsid w:val="00874580"/>
    <w:rsid w:val="008F795F"/>
    <w:rsid w:val="0095088A"/>
    <w:rsid w:val="00956E9D"/>
    <w:rsid w:val="009B10CF"/>
    <w:rsid w:val="00AC5626"/>
    <w:rsid w:val="00AE0BF4"/>
    <w:rsid w:val="00B01E79"/>
    <w:rsid w:val="00BC1E49"/>
    <w:rsid w:val="00BC496F"/>
    <w:rsid w:val="00BF52E1"/>
    <w:rsid w:val="00BF7C46"/>
    <w:rsid w:val="00C27BE6"/>
    <w:rsid w:val="00C35A88"/>
    <w:rsid w:val="00C5373D"/>
    <w:rsid w:val="00C81C48"/>
    <w:rsid w:val="00CD6FDF"/>
    <w:rsid w:val="00D55E87"/>
    <w:rsid w:val="00D57F7C"/>
    <w:rsid w:val="00EB6459"/>
    <w:rsid w:val="00F63685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  <w:style w:type="paragraph" w:customStyle="1" w:styleId="Default">
    <w:name w:val="Default"/>
    <w:rsid w:val="00BC1E4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F0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field.ma.edu/studyabr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field.ma.edu/studyabr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emerson@westfield.m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merson@westfield.m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egler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form.dotx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2019-09-17T14:56:00Z</dcterms:created>
  <dcterms:modified xsi:type="dcterms:W3CDTF">2020-01-28T20:14:00Z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