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545AF7" w14:textId="77777777" w:rsidR="00953C83" w:rsidRPr="00F57358" w:rsidRDefault="0010356B">
      <w:pPr>
        <w:jc w:val="center"/>
        <w:rPr>
          <w:sz w:val="28"/>
          <w:szCs w:val="28"/>
        </w:rPr>
      </w:pPr>
      <w:bookmarkStart w:id="0" w:name="h.79iqnca6h5dc" w:colFirst="0" w:colLast="0"/>
      <w:bookmarkStart w:id="1" w:name="_GoBack"/>
      <w:bookmarkEnd w:id="0"/>
      <w:bookmarkEnd w:id="1"/>
      <w:r w:rsidRPr="00F57358">
        <w:rPr>
          <w:sz w:val="28"/>
          <w:szCs w:val="28"/>
        </w:rPr>
        <w:t xml:space="preserve">Westfield State Veterans Association </w:t>
      </w:r>
      <w:bookmarkStart w:id="2" w:name="h.gjdgxs" w:colFirst="0" w:colLast="0"/>
      <w:bookmarkEnd w:id="2"/>
      <w:r w:rsidRPr="00F57358">
        <w:rPr>
          <w:sz w:val="28"/>
          <w:szCs w:val="28"/>
        </w:rPr>
        <w:t>(WSVA)</w:t>
      </w:r>
    </w:p>
    <w:p w14:paraId="159DD4F7" w14:textId="77777777" w:rsidR="00F57358" w:rsidRPr="00F57358" w:rsidRDefault="00F57358">
      <w:pPr>
        <w:jc w:val="center"/>
      </w:pPr>
      <w:r w:rsidRPr="00F57358">
        <w:rPr>
          <w:sz w:val="28"/>
          <w:szCs w:val="28"/>
        </w:rPr>
        <w:t>Westfield State University</w:t>
      </w:r>
    </w:p>
    <w:p w14:paraId="33B7D781" w14:textId="77777777" w:rsidR="00953C83" w:rsidRDefault="00953C83">
      <w:pPr>
        <w:jc w:val="center"/>
      </w:pPr>
    </w:p>
    <w:p w14:paraId="13CE7965" w14:textId="77777777" w:rsidR="00953C83" w:rsidRDefault="0010356B">
      <w:pPr>
        <w:jc w:val="center"/>
      </w:pPr>
      <w:r>
        <w:rPr>
          <w:sz w:val="28"/>
          <w:szCs w:val="28"/>
        </w:rPr>
        <w:t>Article I-Name of Organization</w:t>
      </w:r>
    </w:p>
    <w:p w14:paraId="75C6ED62" w14:textId="77777777" w:rsidR="00953C83" w:rsidRDefault="00953C83">
      <w:pPr>
        <w:jc w:val="center"/>
      </w:pPr>
    </w:p>
    <w:p w14:paraId="79ED220A" w14:textId="1B3549CD" w:rsidR="00953C83" w:rsidRDefault="00B05F86" w:rsidP="00B05F86">
      <w:r>
        <w:t xml:space="preserve">Section 1: </w:t>
      </w:r>
      <w:r w:rsidR="0010356B">
        <w:t>This organization shall be known as the Westfield State Veterans Association.</w:t>
      </w:r>
      <w:r w:rsidR="00416100">
        <w:t xml:space="preserve"> Hereafter know</w:t>
      </w:r>
      <w:r w:rsidR="00F57358">
        <w:t>n</w:t>
      </w:r>
      <w:r w:rsidR="00416100">
        <w:t xml:space="preserve"> as WSVA</w:t>
      </w:r>
    </w:p>
    <w:p w14:paraId="396CF986" w14:textId="77777777" w:rsidR="00953C83" w:rsidRDefault="00953C83"/>
    <w:p w14:paraId="1B160410" w14:textId="77777777" w:rsidR="00953C83" w:rsidRDefault="0010356B" w:rsidP="00416100">
      <w:pPr>
        <w:jc w:val="center"/>
      </w:pPr>
      <w:r>
        <w:rPr>
          <w:sz w:val="28"/>
          <w:szCs w:val="28"/>
        </w:rPr>
        <w:t>Article II-Purpose</w:t>
      </w:r>
    </w:p>
    <w:p w14:paraId="384824FA" w14:textId="77777777" w:rsidR="00953C83" w:rsidRDefault="00953C83">
      <w:pPr>
        <w:jc w:val="center"/>
      </w:pPr>
    </w:p>
    <w:p w14:paraId="10F61B2B" w14:textId="77777777" w:rsidR="00953C83" w:rsidRDefault="00416100" w:rsidP="00BC7D0F">
      <w:r>
        <w:t>Section 1:</w:t>
      </w:r>
      <w:r w:rsidR="00BC7D0F">
        <w:t xml:space="preserve">  </w:t>
      </w:r>
      <w:r w:rsidR="0010356B">
        <w:t>The purpose of this association shall be:</w:t>
      </w:r>
    </w:p>
    <w:p w14:paraId="554F1D63" w14:textId="77777777" w:rsidR="00953C83" w:rsidRDefault="0010356B" w:rsidP="00F57358">
      <w:pPr>
        <w:pStyle w:val="ListParagraph"/>
        <w:numPr>
          <w:ilvl w:val="0"/>
          <w:numId w:val="6"/>
        </w:numPr>
      </w:pPr>
      <w:r>
        <w:t xml:space="preserve">Provide a social group setting to help veterans, current military personnel and their </w:t>
      </w:r>
      <w:r w:rsidR="00BC7D0F">
        <w:t>families adjust</w:t>
      </w:r>
      <w:r>
        <w:t xml:space="preserve"> and become successful in civilian and college life.</w:t>
      </w:r>
    </w:p>
    <w:p w14:paraId="7AFDAF83" w14:textId="77777777" w:rsidR="00953C83" w:rsidRDefault="0010356B" w:rsidP="00F57358">
      <w:pPr>
        <w:pStyle w:val="ListParagraph"/>
        <w:numPr>
          <w:ilvl w:val="0"/>
          <w:numId w:val="6"/>
        </w:numPr>
      </w:pPr>
      <w:r>
        <w:t>To provide military and veteran informational support to interested students and their family members.</w:t>
      </w:r>
    </w:p>
    <w:p w14:paraId="254C8BAC" w14:textId="77777777" w:rsidR="00953C83" w:rsidRDefault="0010356B" w:rsidP="00F57358">
      <w:pPr>
        <w:pStyle w:val="ListParagraph"/>
        <w:numPr>
          <w:ilvl w:val="0"/>
          <w:numId w:val="6"/>
        </w:numPr>
      </w:pPr>
      <w:r>
        <w:t xml:space="preserve">Establish and maintain a fellowship between this association and the campus community. </w:t>
      </w:r>
    </w:p>
    <w:p w14:paraId="6C372A96" w14:textId="77777777" w:rsidR="00953C83" w:rsidRDefault="0010356B" w:rsidP="00F57358">
      <w:pPr>
        <w:pStyle w:val="ListParagraph"/>
        <w:numPr>
          <w:ilvl w:val="0"/>
          <w:numId w:val="6"/>
        </w:numPr>
      </w:pPr>
      <w:r>
        <w:t>Organizing projects and participating in events pertaining to goals of this association and the general campus population.</w:t>
      </w:r>
    </w:p>
    <w:p w14:paraId="7DA529AA" w14:textId="77777777" w:rsidR="00953C83" w:rsidRDefault="00953C83"/>
    <w:p w14:paraId="548637C4" w14:textId="77777777" w:rsidR="00953C83" w:rsidRDefault="0010356B">
      <w:pPr>
        <w:jc w:val="center"/>
      </w:pPr>
      <w:r>
        <w:rPr>
          <w:sz w:val="28"/>
          <w:szCs w:val="28"/>
        </w:rPr>
        <w:t>Article III-Membership</w:t>
      </w:r>
    </w:p>
    <w:p w14:paraId="0BC15543" w14:textId="77777777" w:rsidR="00953C83" w:rsidRDefault="00953C83">
      <w:pPr>
        <w:jc w:val="center"/>
      </w:pPr>
    </w:p>
    <w:p w14:paraId="4681A381" w14:textId="77777777" w:rsidR="00953C83" w:rsidRDefault="0010356B">
      <w:r>
        <w:t>Section 1:</w:t>
      </w:r>
      <w:r w:rsidR="00BC7D0F">
        <w:t xml:space="preserve">  </w:t>
      </w:r>
      <w:r>
        <w:t>Membership shall be open to all full-time, part-time undergraduate and graduate students of Westfield State University who have paid their student activities fee for the</w:t>
      </w:r>
      <w:r w:rsidR="00F57358">
        <w:t xml:space="preserve"> </w:t>
      </w:r>
      <w:r>
        <w:t>current academic semester.</w:t>
      </w:r>
    </w:p>
    <w:p w14:paraId="57B4A68B" w14:textId="77777777" w:rsidR="00953C83" w:rsidRDefault="00953C83"/>
    <w:p w14:paraId="739C0AAF" w14:textId="0F9B55CE" w:rsidR="00953C83" w:rsidRDefault="0010356B">
      <w:r>
        <w:t>Section 2:</w:t>
      </w:r>
      <w:r w:rsidR="00BC7D0F">
        <w:t xml:space="preserve">  </w:t>
      </w:r>
      <w:r>
        <w:t>Members are considered to be active if they attend or participate in fifty-percent</w:t>
      </w:r>
      <w:r w:rsidR="00416100">
        <w:t xml:space="preserve"> (50</w:t>
      </w:r>
      <w:r w:rsidR="00A61818">
        <w:t>%</w:t>
      </w:r>
      <w:r w:rsidR="00416100">
        <w:t>)</w:t>
      </w:r>
      <w:r>
        <w:t xml:space="preserve"> of meetings</w:t>
      </w:r>
      <w:r w:rsidR="00A61818">
        <w:t>,</w:t>
      </w:r>
      <w:r>
        <w:t xml:space="preserve"> </w:t>
      </w:r>
      <w:r w:rsidRPr="00F57358">
        <w:t xml:space="preserve">either </w:t>
      </w:r>
      <w:r w:rsidR="00F57358">
        <w:t xml:space="preserve">in person or </w:t>
      </w:r>
      <w:r w:rsidRPr="00F57358">
        <w:t>via email</w:t>
      </w:r>
      <w:r w:rsidR="00F57358">
        <w:t xml:space="preserve"> communication</w:t>
      </w:r>
      <w:proofErr w:type="gramStart"/>
      <w:r w:rsidR="00A61818">
        <w:t>,</w:t>
      </w:r>
      <w:r w:rsidR="00F57358">
        <w:t xml:space="preserve">  </w:t>
      </w:r>
      <w:r>
        <w:t>or</w:t>
      </w:r>
      <w:proofErr w:type="gramEnd"/>
      <w:r>
        <w:t xml:space="preserve"> by participating in association sponsored events. </w:t>
      </w:r>
    </w:p>
    <w:p w14:paraId="0E3FC932" w14:textId="77777777" w:rsidR="00953C83" w:rsidRDefault="00953C83"/>
    <w:p w14:paraId="2B68577A" w14:textId="77777777" w:rsidR="00953C83" w:rsidRDefault="0010356B">
      <w:pPr>
        <w:jc w:val="center"/>
      </w:pPr>
      <w:r>
        <w:rPr>
          <w:sz w:val="28"/>
          <w:szCs w:val="28"/>
        </w:rPr>
        <w:t>Article IV-Officers</w:t>
      </w:r>
    </w:p>
    <w:p w14:paraId="3309422B" w14:textId="77777777" w:rsidR="00953C83" w:rsidRDefault="00953C83">
      <w:pPr>
        <w:jc w:val="center"/>
      </w:pPr>
    </w:p>
    <w:p w14:paraId="4A7AB870" w14:textId="77777777" w:rsidR="00953C83" w:rsidRDefault="0010356B">
      <w:r>
        <w:t>Section 1:</w:t>
      </w:r>
      <w:r w:rsidR="00BC7D0F">
        <w:t xml:space="preserve">  </w:t>
      </w:r>
      <w:r>
        <w:t>There shall be an executive board consisting of a president, vice-president, treasurer, and secretary.</w:t>
      </w:r>
    </w:p>
    <w:p w14:paraId="388EC2D5" w14:textId="77777777" w:rsidR="00953C83" w:rsidRDefault="00953C83"/>
    <w:p w14:paraId="7E560A45" w14:textId="77777777" w:rsidR="00953C83" w:rsidRDefault="0010356B" w:rsidP="00F57358">
      <w:r>
        <w:t>Section 2:</w:t>
      </w:r>
      <w:r w:rsidR="00BC7D0F">
        <w:t xml:space="preserve">  </w:t>
      </w:r>
      <w:r>
        <w:t>Duties of the officers shall be as follows:</w:t>
      </w:r>
    </w:p>
    <w:p w14:paraId="1EA9915B" w14:textId="77777777" w:rsidR="00953C83" w:rsidRDefault="0010356B" w:rsidP="00F57358">
      <w:pPr>
        <w:pStyle w:val="ListParagraph"/>
        <w:numPr>
          <w:ilvl w:val="0"/>
          <w:numId w:val="7"/>
        </w:numPr>
      </w:pPr>
      <w:r>
        <w:t xml:space="preserve">The president shall preside over meetings and association activities. </w:t>
      </w:r>
    </w:p>
    <w:p w14:paraId="66ED25A1" w14:textId="77777777" w:rsidR="00953C83" w:rsidRDefault="0010356B" w:rsidP="00F57358">
      <w:pPr>
        <w:pStyle w:val="ListParagraph"/>
        <w:numPr>
          <w:ilvl w:val="0"/>
          <w:numId w:val="7"/>
        </w:numPr>
      </w:pPr>
      <w:r>
        <w:t>The vice-president shall assume the all the duties of the president in case of absence of the president, and be a direct assistant to the president in carrying out their duties.</w:t>
      </w:r>
    </w:p>
    <w:p w14:paraId="11AFA3D6" w14:textId="77777777" w:rsidR="00953C83" w:rsidRDefault="0010356B" w:rsidP="00F57358">
      <w:pPr>
        <w:pStyle w:val="ListParagraph"/>
        <w:numPr>
          <w:ilvl w:val="0"/>
          <w:numId w:val="7"/>
        </w:numPr>
      </w:pPr>
      <w:r>
        <w:t>The treasurer shall be entrusted with the handling of the funds of the association in accordance with procedures established by the university.</w:t>
      </w:r>
    </w:p>
    <w:p w14:paraId="5884C53C" w14:textId="77777777" w:rsidR="00953C83" w:rsidRDefault="0010356B" w:rsidP="00F57358">
      <w:pPr>
        <w:pStyle w:val="ListParagraph"/>
        <w:numPr>
          <w:ilvl w:val="0"/>
          <w:numId w:val="7"/>
        </w:numPr>
      </w:pPr>
      <w:r>
        <w:t>The secretary shall keep all record of all activities and meetings of the association, including attendance of association members, and shall be entrusted with all association correspondence including notice of meeting to association members.</w:t>
      </w:r>
    </w:p>
    <w:p w14:paraId="10C2FEE4" w14:textId="77777777" w:rsidR="00953C83" w:rsidRDefault="00953C83"/>
    <w:p w14:paraId="7C2BB90D" w14:textId="77777777" w:rsidR="00953C83" w:rsidRDefault="00953C83"/>
    <w:p w14:paraId="530C11F3" w14:textId="77777777" w:rsidR="00953C83" w:rsidRDefault="0010356B">
      <w:r>
        <w:t xml:space="preserve">Section </w:t>
      </w:r>
      <w:r w:rsidR="00416100">
        <w:t>3</w:t>
      </w:r>
      <w:r>
        <w:t>:</w:t>
      </w:r>
      <w:r w:rsidR="00BC7D0F">
        <w:t xml:space="preserve">  </w:t>
      </w:r>
      <w:r>
        <w:t>Any student who has been an active association member for one (1) semester may run for office.</w:t>
      </w:r>
    </w:p>
    <w:p w14:paraId="5C020B32" w14:textId="77777777" w:rsidR="00953C83" w:rsidRDefault="00953C83"/>
    <w:p w14:paraId="60AA1020" w14:textId="77777777" w:rsidR="00953C83" w:rsidRDefault="0010356B">
      <w:r>
        <w:t xml:space="preserve">Section </w:t>
      </w:r>
      <w:r w:rsidR="00416100">
        <w:t>4</w:t>
      </w:r>
      <w:r>
        <w:t>:</w:t>
      </w:r>
      <w:r w:rsidR="00BC7D0F">
        <w:t xml:space="preserve">  </w:t>
      </w:r>
      <w:r>
        <w:t xml:space="preserve">The term of office will be held for one year from August </w:t>
      </w:r>
      <w:r w:rsidR="00F57358">
        <w:t>1st to</w:t>
      </w:r>
      <w:r>
        <w:t xml:space="preserve"> July 31st.</w:t>
      </w:r>
    </w:p>
    <w:p w14:paraId="5B906AFD" w14:textId="77777777" w:rsidR="00953C83" w:rsidRDefault="00953C83"/>
    <w:p w14:paraId="0CCE1A38" w14:textId="77777777" w:rsidR="00953C83" w:rsidRDefault="00953C83"/>
    <w:p w14:paraId="24A4F66A" w14:textId="77777777" w:rsidR="00953C83" w:rsidRDefault="0010356B">
      <w:pPr>
        <w:jc w:val="center"/>
      </w:pPr>
      <w:r>
        <w:rPr>
          <w:sz w:val="28"/>
          <w:szCs w:val="28"/>
        </w:rPr>
        <w:t>Article V-Advisor</w:t>
      </w:r>
    </w:p>
    <w:p w14:paraId="7BA5607A" w14:textId="77777777" w:rsidR="00953C83" w:rsidRDefault="00953C83">
      <w:pPr>
        <w:jc w:val="center"/>
      </w:pPr>
    </w:p>
    <w:p w14:paraId="5F459C3B" w14:textId="77777777" w:rsidR="00953C83" w:rsidRDefault="0010356B">
      <w:r>
        <w:t>Section 1:</w:t>
      </w:r>
      <w:r w:rsidR="00BC7D0F">
        <w:t xml:space="preserve">  </w:t>
      </w:r>
      <w:r>
        <w:t xml:space="preserve">The advisor will be a faculty member, staff member or librarian of Westfield State University. </w:t>
      </w:r>
    </w:p>
    <w:p w14:paraId="2F1B6522" w14:textId="77777777" w:rsidR="00953C83" w:rsidRDefault="00953C83"/>
    <w:p w14:paraId="0F9BB582" w14:textId="77777777" w:rsidR="00953C83" w:rsidRDefault="0010356B">
      <w:r>
        <w:t xml:space="preserve">Section 2: </w:t>
      </w:r>
      <w:r w:rsidR="00BC7D0F">
        <w:t xml:space="preserve"> </w:t>
      </w:r>
      <w:r>
        <w:t>The advisor(s) shall advise the association, when consulted, in planning the activities of the association.</w:t>
      </w:r>
    </w:p>
    <w:p w14:paraId="70FC8581" w14:textId="77777777" w:rsidR="00F57358" w:rsidRDefault="00F57358"/>
    <w:p w14:paraId="05A11D12" w14:textId="3634168D" w:rsidR="00416100" w:rsidRDefault="00416100">
      <w:r>
        <w:t xml:space="preserve">Section 3: </w:t>
      </w:r>
      <w:r w:rsidR="00BC7D0F">
        <w:t xml:space="preserve"> </w:t>
      </w:r>
      <w:r w:rsidR="00F57358">
        <w:t xml:space="preserve">The advisor will be chosen by a </w:t>
      </w:r>
      <w:r w:rsidR="00A61818">
        <w:t>three fourths (3/4</w:t>
      </w:r>
      <w:r w:rsidR="00B05F86">
        <w:t>) vote</w:t>
      </w:r>
      <w:r w:rsidR="00F57358">
        <w:t xml:space="preserve"> of the officers.</w:t>
      </w:r>
      <w:r>
        <w:t xml:space="preserve"> </w:t>
      </w:r>
    </w:p>
    <w:p w14:paraId="5F7FC28D" w14:textId="77777777" w:rsidR="00953C83" w:rsidRDefault="00953C83"/>
    <w:p w14:paraId="2C0084A4" w14:textId="77777777" w:rsidR="00953C83" w:rsidRDefault="0010356B">
      <w:pPr>
        <w:jc w:val="center"/>
      </w:pPr>
      <w:r>
        <w:rPr>
          <w:sz w:val="28"/>
          <w:szCs w:val="28"/>
        </w:rPr>
        <w:t>Article VI-Elections</w:t>
      </w:r>
    </w:p>
    <w:p w14:paraId="2B618361" w14:textId="77777777" w:rsidR="00953C83" w:rsidRDefault="00953C83">
      <w:pPr>
        <w:jc w:val="center"/>
      </w:pPr>
    </w:p>
    <w:p w14:paraId="24D75CA0" w14:textId="77777777" w:rsidR="00F57358" w:rsidRDefault="0010356B" w:rsidP="00BC7D0F">
      <w:r>
        <w:t>Section 1:</w:t>
      </w:r>
      <w:r w:rsidR="00BC7D0F">
        <w:t xml:space="preserve">  </w:t>
      </w:r>
      <w:r>
        <w:t xml:space="preserve">Members may not nominate nor second the nomination of </w:t>
      </w:r>
      <w:proofErr w:type="gramStart"/>
      <w:r>
        <w:t>themselves</w:t>
      </w:r>
      <w:proofErr w:type="gramEnd"/>
      <w:r>
        <w:t>.</w:t>
      </w:r>
      <w:r w:rsidR="00F57358">
        <w:t xml:space="preserve">  </w:t>
      </w:r>
      <w:r w:rsidR="00BC7D0F">
        <w:t xml:space="preserve">Any member </w:t>
      </w:r>
      <w:r>
        <w:t>may</w:t>
      </w:r>
      <w:r w:rsidR="00F57358">
        <w:t xml:space="preserve"> </w:t>
      </w:r>
      <w:r>
        <w:t xml:space="preserve">nominate or second the nomination of any other member. The nominations and seconds of the nomination will be done verbally. </w:t>
      </w:r>
    </w:p>
    <w:p w14:paraId="32A15C3C" w14:textId="77777777" w:rsidR="00F57358" w:rsidRDefault="00F57358" w:rsidP="00F57358">
      <w:pPr>
        <w:tabs>
          <w:tab w:val="left" w:pos="0"/>
        </w:tabs>
      </w:pPr>
    </w:p>
    <w:p w14:paraId="05D3271F" w14:textId="4C30949B" w:rsidR="00A61818" w:rsidRPr="00F57358" w:rsidRDefault="00F57358" w:rsidP="00A61818">
      <w:pPr>
        <w:tabs>
          <w:tab w:val="left" w:pos="0"/>
        </w:tabs>
        <w:rPr>
          <w:u w:val="single"/>
        </w:rPr>
      </w:pPr>
      <w:r>
        <w:t>Section 2:</w:t>
      </w:r>
      <w:r w:rsidR="00BC7D0F">
        <w:t xml:space="preserve">  </w:t>
      </w:r>
      <w:r w:rsidRPr="00F57358">
        <w:t>Elections for officer positions will be held in</w:t>
      </w:r>
      <w:r w:rsidR="0D720A29" w:rsidRPr="00F57358">
        <w:t xml:space="preserve"> November</w:t>
      </w:r>
      <w:r w:rsidRPr="00F57358">
        <w:t xml:space="preserve"> of each academic yea</w:t>
      </w:r>
      <w:r w:rsidR="0D720A29" w:rsidRPr="00F57358">
        <w:t>r</w:t>
      </w:r>
      <w:r w:rsidRPr="00F57358">
        <w:t xml:space="preserve">. </w:t>
      </w:r>
      <w:r w:rsidR="00A61818" w:rsidRPr="00F57358">
        <w:t>The Vote will be cast anonymously. The ballot will be tallied by the advisor</w:t>
      </w:r>
      <w:r w:rsidR="00A61818">
        <w:t xml:space="preserve"> and the non-voting member</w:t>
      </w:r>
      <w:r w:rsidR="00A61818" w:rsidRPr="00F57358">
        <w:t xml:space="preserve">. </w:t>
      </w:r>
      <w:r w:rsidR="00A61818">
        <w:t xml:space="preserve">The non-voting member will be selected by the </w:t>
      </w:r>
      <w:r w:rsidR="00B05F86">
        <w:t>board.</w:t>
      </w:r>
      <w:r w:rsidR="00B05F86" w:rsidRPr="00F57358">
        <w:t xml:space="preserve"> The</w:t>
      </w:r>
      <w:r w:rsidR="00A61818" w:rsidRPr="00F57358">
        <w:t xml:space="preserve"> nominee who receives the most votes will be the officer-elect</w:t>
      </w:r>
      <w:proofErr w:type="gramStart"/>
      <w:r w:rsidR="00A61818" w:rsidRPr="00F57358">
        <w:t>.</w:t>
      </w:r>
      <w:r w:rsidR="00A61818">
        <w:t>.</w:t>
      </w:r>
      <w:proofErr w:type="gramEnd"/>
      <w:r w:rsidR="00A61818">
        <w:t xml:space="preserve"> </w:t>
      </w:r>
    </w:p>
    <w:p w14:paraId="495AE5CA" w14:textId="77777777" w:rsidR="00953C83" w:rsidRDefault="00953C83"/>
    <w:p w14:paraId="26EF78EA" w14:textId="77777777" w:rsidR="00953C83" w:rsidRDefault="0010356B">
      <w:r>
        <w:t xml:space="preserve">Section </w:t>
      </w:r>
      <w:r w:rsidR="00416100">
        <w:t>3</w:t>
      </w:r>
      <w:r>
        <w:t xml:space="preserve">: </w:t>
      </w:r>
      <w:r w:rsidR="00BC7D0F">
        <w:t xml:space="preserve"> </w:t>
      </w:r>
      <w:r>
        <w:t xml:space="preserve">No election may be held if there is not a quorum of fifty (50) percent plus one (1) of the </w:t>
      </w:r>
      <w:r w:rsidR="00F57358">
        <w:t>m</w:t>
      </w:r>
      <w:r>
        <w:t xml:space="preserve">embers responding via email or present at a meeting. </w:t>
      </w:r>
    </w:p>
    <w:p w14:paraId="46FFB5FE" w14:textId="77777777" w:rsidR="00953C83" w:rsidRDefault="00953C83"/>
    <w:p w14:paraId="47EC037D" w14:textId="01305B4F" w:rsidR="00F57358" w:rsidRDefault="0010356B">
      <w:r>
        <w:t xml:space="preserve">Section </w:t>
      </w:r>
      <w:r w:rsidR="00F57358">
        <w:t>4</w:t>
      </w:r>
      <w:r>
        <w:t>:</w:t>
      </w:r>
      <w:r w:rsidR="00BC7D0F">
        <w:t xml:space="preserve">  </w:t>
      </w:r>
      <w:r>
        <w:t xml:space="preserve">If an election vote ends in a tie, </w:t>
      </w:r>
      <w:r w:rsidR="00F57358">
        <w:t>a non-voting member will cast the deciding vote</w:t>
      </w:r>
      <w:r>
        <w:t xml:space="preserve">. Any current board member may not participate in the voting process if they are involved as a candidate in the special </w:t>
      </w:r>
      <w:r w:rsidR="00A61818">
        <w:t xml:space="preserve">election.  </w:t>
      </w:r>
    </w:p>
    <w:p w14:paraId="629492CB" w14:textId="77777777" w:rsidR="00953C83" w:rsidRDefault="00953C83"/>
    <w:p w14:paraId="693D1F10" w14:textId="77777777" w:rsidR="00BC7D0F" w:rsidRDefault="00BC7D0F"/>
    <w:p w14:paraId="5B3FB68F" w14:textId="77777777" w:rsidR="00A61818" w:rsidRDefault="00A61818">
      <w:pPr>
        <w:jc w:val="center"/>
        <w:rPr>
          <w:sz w:val="28"/>
          <w:szCs w:val="28"/>
        </w:rPr>
      </w:pPr>
    </w:p>
    <w:p w14:paraId="7770E31C" w14:textId="77777777" w:rsidR="00953C83" w:rsidRDefault="0010356B">
      <w:pPr>
        <w:jc w:val="center"/>
      </w:pPr>
      <w:r>
        <w:rPr>
          <w:sz w:val="28"/>
          <w:szCs w:val="28"/>
        </w:rPr>
        <w:t>Article VII-Meetings</w:t>
      </w:r>
    </w:p>
    <w:p w14:paraId="5B4390AF" w14:textId="77777777" w:rsidR="00953C83" w:rsidRDefault="00953C83">
      <w:pPr>
        <w:jc w:val="center"/>
      </w:pPr>
    </w:p>
    <w:p w14:paraId="527FD3E4" w14:textId="77777777" w:rsidR="00953C83" w:rsidRDefault="0010356B">
      <w:r>
        <w:t>Section 1:</w:t>
      </w:r>
      <w:r w:rsidR="00BC7D0F">
        <w:t xml:space="preserve">  </w:t>
      </w:r>
      <w:r>
        <w:t xml:space="preserve">Meetings will be held monthly during the academic year. The association will             meet no less than seven (7) times during the academic year. The meetings </w:t>
      </w:r>
      <w:r w:rsidR="00BC7D0F">
        <w:t>will be</w:t>
      </w:r>
      <w:r>
        <w:t xml:space="preserve"> held in accordance with the Roberts-Rules of Order</w:t>
      </w:r>
    </w:p>
    <w:p w14:paraId="0966603A" w14:textId="77777777" w:rsidR="00953C83" w:rsidRDefault="00953C83"/>
    <w:p w14:paraId="5FC35FBD" w14:textId="77777777" w:rsidR="00953C83" w:rsidRDefault="0010356B">
      <w:r>
        <w:t>Section 2:</w:t>
      </w:r>
      <w:r w:rsidR="00BC7D0F">
        <w:t xml:space="preserve">  </w:t>
      </w:r>
      <w:r>
        <w:t>Officers may hold separate meetings or meetings without the advisor as warranted for association business.</w:t>
      </w:r>
    </w:p>
    <w:p w14:paraId="00331C47" w14:textId="77777777" w:rsidR="00953C83" w:rsidRDefault="00953C83"/>
    <w:p w14:paraId="59236455" w14:textId="77777777" w:rsidR="00953C83" w:rsidRDefault="0010356B">
      <w:r>
        <w:t>Section 3:</w:t>
      </w:r>
      <w:r w:rsidR="00BC7D0F">
        <w:t xml:space="preserve">  </w:t>
      </w:r>
      <w:r>
        <w:t>Special meetings may be called by the president, or by board</w:t>
      </w:r>
      <w:r w:rsidR="00BC7D0F">
        <w:t xml:space="preserve"> </w:t>
      </w:r>
      <w:r>
        <w:t>members.</w:t>
      </w:r>
    </w:p>
    <w:p w14:paraId="27F19D90" w14:textId="77777777" w:rsidR="00953C83" w:rsidRDefault="00953C83"/>
    <w:p w14:paraId="494A8079" w14:textId="77777777" w:rsidR="00953C83" w:rsidRDefault="00953C83"/>
    <w:p w14:paraId="0B8D1A76" w14:textId="77777777" w:rsidR="00953C83" w:rsidRDefault="0010356B">
      <w:pPr>
        <w:jc w:val="center"/>
      </w:pPr>
      <w:r>
        <w:rPr>
          <w:sz w:val="28"/>
          <w:szCs w:val="28"/>
        </w:rPr>
        <w:t>Article VIII-Vacancies</w:t>
      </w:r>
    </w:p>
    <w:p w14:paraId="2214BEAD" w14:textId="77777777" w:rsidR="00953C83" w:rsidRDefault="00953C83">
      <w:pPr>
        <w:jc w:val="center"/>
      </w:pPr>
    </w:p>
    <w:p w14:paraId="47B81D8C" w14:textId="77777777" w:rsidR="00953C83" w:rsidRDefault="0010356B" w:rsidP="00BC7D0F">
      <w:r>
        <w:t xml:space="preserve">Section 1: </w:t>
      </w:r>
      <w:r w:rsidR="00BC7D0F">
        <w:t xml:space="preserve"> </w:t>
      </w:r>
      <w:r>
        <w:t>If an office is vacated for any reason, nomination</w:t>
      </w:r>
      <w:r w:rsidR="00BC7D0F">
        <w:t xml:space="preserve">s will be made at least one (1) </w:t>
      </w:r>
      <w:r>
        <w:t xml:space="preserve">meeting in advance to fill the vacant position. Refer </w:t>
      </w:r>
      <w:r w:rsidR="00BC7D0F">
        <w:t>to Article VI</w:t>
      </w:r>
      <w:r w:rsidR="00416100">
        <w:t xml:space="preserve"> </w:t>
      </w:r>
      <w:r>
        <w:t>for</w:t>
      </w:r>
      <w:r w:rsidR="00BC7D0F">
        <w:t xml:space="preserve"> </w:t>
      </w:r>
      <w:r>
        <w:t>election procedures to fill any vacancy that may occur.</w:t>
      </w:r>
    </w:p>
    <w:p w14:paraId="671C5ED8" w14:textId="77777777" w:rsidR="00A61818" w:rsidRDefault="00A61818" w:rsidP="00BC7D0F"/>
    <w:p w14:paraId="4ADC4306" w14:textId="0751F22C" w:rsidR="00A61818" w:rsidRDefault="00A61818" w:rsidP="00A61818">
      <w:r>
        <w:t>Section 2: If an advisor</w:t>
      </w:r>
      <w:r w:rsidR="00B05F86">
        <w:t xml:space="preserve"> position</w:t>
      </w:r>
      <w:r>
        <w:t xml:space="preserve"> is vacated for any reason, nominations will be made at least one (1) meeting in advance to fill the vacant position. Refer to Article VI for election procedures to fill any vacancy that may occur.</w:t>
      </w:r>
    </w:p>
    <w:p w14:paraId="786F0A4F" w14:textId="77777777" w:rsidR="00A61818" w:rsidRDefault="00A61818" w:rsidP="00BC7D0F"/>
    <w:p w14:paraId="4480A58D" w14:textId="77777777" w:rsidR="00953C83" w:rsidRDefault="00953C83"/>
    <w:p w14:paraId="7EA413AF" w14:textId="77777777" w:rsidR="00953C83" w:rsidRDefault="0010356B">
      <w:pPr>
        <w:jc w:val="center"/>
      </w:pPr>
      <w:r>
        <w:rPr>
          <w:sz w:val="28"/>
          <w:szCs w:val="28"/>
        </w:rPr>
        <w:t>Article IX-Amendments to Constitution</w:t>
      </w:r>
    </w:p>
    <w:p w14:paraId="3A6BD1F8" w14:textId="77777777" w:rsidR="00953C83" w:rsidRDefault="00953C83">
      <w:pPr>
        <w:jc w:val="center"/>
      </w:pPr>
    </w:p>
    <w:p w14:paraId="2D682519" w14:textId="77777777" w:rsidR="00953C83" w:rsidRDefault="0010356B" w:rsidP="00BC7D0F">
      <w:pPr>
        <w:ind w:right="-720"/>
      </w:pPr>
      <w:r>
        <w:t>Section 1:</w:t>
      </w:r>
      <w:r w:rsidR="00BC7D0F">
        <w:t xml:space="preserve">  </w:t>
      </w:r>
      <w:r w:rsidRPr="00BC7D0F">
        <w:t xml:space="preserve">This constitution may be amended by two-thirds (2/3) majority vote of the voting </w:t>
      </w:r>
      <w:r w:rsidRPr="00BC7D0F">
        <w:tab/>
        <w:t xml:space="preserve">                                     members of the association and if approved by the Rules and Regulations </w:t>
      </w:r>
      <w:r w:rsidR="00BC7D0F" w:rsidRPr="00BC7D0F">
        <w:t>Committee of the Student Government Association.</w:t>
      </w:r>
    </w:p>
    <w:p w14:paraId="6AFAF5E2" w14:textId="77777777" w:rsidR="00953C83" w:rsidRDefault="00953C83"/>
    <w:p w14:paraId="0C8E3E31" w14:textId="77777777" w:rsidR="00953C83" w:rsidRDefault="0010356B">
      <w:pPr>
        <w:jc w:val="center"/>
      </w:pPr>
      <w:r>
        <w:rPr>
          <w:sz w:val="28"/>
          <w:szCs w:val="28"/>
        </w:rPr>
        <w:t xml:space="preserve">Article X-Removal </w:t>
      </w:r>
      <w:r w:rsidR="00BC7D0F">
        <w:rPr>
          <w:sz w:val="28"/>
          <w:szCs w:val="28"/>
        </w:rPr>
        <w:t>f</w:t>
      </w:r>
      <w:r>
        <w:rPr>
          <w:sz w:val="28"/>
          <w:szCs w:val="28"/>
        </w:rPr>
        <w:t>rom Office</w:t>
      </w:r>
    </w:p>
    <w:p w14:paraId="52F486E4" w14:textId="77777777" w:rsidR="00953C83" w:rsidRDefault="00953C83">
      <w:pPr>
        <w:jc w:val="center"/>
      </w:pPr>
    </w:p>
    <w:p w14:paraId="79D234BA" w14:textId="77777777" w:rsidR="00953C83" w:rsidRDefault="0010356B">
      <w:r>
        <w:t xml:space="preserve">Section 1: </w:t>
      </w:r>
      <w:r w:rsidR="00BC7D0F">
        <w:t xml:space="preserve"> </w:t>
      </w:r>
      <w:r>
        <w:t xml:space="preserve">An officer may be removed from office </w:t>
      </w:r>
      <w:r w:rsidR="00A61818">
        <w:t xml:space="preserve">for not preforming their duties </w:t>
      </w:r>
      <w:r>
        <w:t xml:space="preserve">by two thirds (2/3) majority vote of </w:t>
      </w:r>
      <w:r w:rsidR="009E176C">
        <w:t>the active</w:t>
      </w:r>
      <w:r w:rsidR="00BC7D0F">
        <w:t xml:space="preserve"> association members.</w:t>
      </w:r>
    </w:p>
    <w:p w14:paraId="344BC965" w14:textId="77777777" w:rsidR="00953C83" w:rsidRDefault="00953C83"/>
    <w:p w14:paraId="0BDC7CB7" w14:textId="77777777" w:rsidR="00953C83" w:rsidRDefault="0010356B">
      <w:r>
        <w:t>Section 2: An advisor may be removed from office by two thirds (2/3) majority vote of</w:t>
      </w:r>
      <w:r w:rsidR="00BC7D0F">
        <w:t xml:space="preserve"> the active association members.</w:t>
      </w:r>
    </w:p>
    <w:p w14:paraId="0F29DF72" w14:textId="77777777" w:rsidR="00953C83" w:rsidRDefault="00953C83"/>
    <w:sectPr w:rsidR="00953C83">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72935" w14:textId="77777777" w:rsidR="00D6153D" w:rsidRDefault="00D6153D">
      <w:r>
        <w:separator/>
      </w:r>
    </w:p>
  </w:endnote>
  <w:endnote w:type="continuationSeparator" w:id="0">
    <w:p w14:paraId="205B65A9" w14:textId="77777777" w:rsidR="00D6153D" w:rsidRDefault="00D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BD831" w14:textId="77777777" w:rsidR="00953C83" w:rsidRDefault="00953C83">
    <w:pPr>
      <w:tabs>
        <w:tab w:val="right" w:pos="9020"/>
      </w:tabs>
      <w:spacing w:after="86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E64AB" w14:textId="77777777" w:rsidR="00D6153D" w:rsidRDefault="00D6153D">
      <w:r>
        <w:separator/>
      </w:r>
    </w:p>
  </w:footnote>
  <w:footnote w:type="continuationSeparator" w:id="0">
    <w:p w14:paraId="015FC04D" w14:textId="77777777" w:rsidR="00D6153D" w:rsidRDefault="00D61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385F9" w14:textId="77777777" w:rsidR="00953C83" w:rsidRDefault="00953C83">
    <w:pPr>
      <w:tabs>
        <w:tab w:val="right" w:pos="9020"/>
      </w:tabs>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E31"/>
    <w:multiLevelType w:val="hybridMultilevel"/>
    <w:tmpl w:val="501E045C"/>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D6DA7"/>
    <w:multiLevelType w:val="multilevel"/>
    <w:tmpl w:val="C1BE2A20"/>
    <w:lvl w:ilvl="0">
      <w:start w:val="1"/>
      <w:numFmt w:val="bullet"/>
      <w:lvlText w:val="-"/>
      <w:lvlJc w:val="left"/>
      <w:pPr>
        <w:ind w:left="0" w:firstLine="0"/>
      </w:pPr>
      <w:rPr>
        <w:rFonts w:ascii="Arial" w:eastAsia="Arial" w:hAnsi="Arial" w:cs="Arial"/>
        <w:color w:val="000000"/>
        <w:vertAlign w:val="baseline"/>
      </w:rPr>
    </w:lvl>
    <w:lvl w:ilvl="1">
      <w:start w:val="1"/>
      <w:numFmt w:val="bullet"/>
      <w:lvlText w:val="-"/>
      <w:lvlJc w:val="left"/>
      <w:pPr>
        <w:ind w:left="0" w:firstLine="0"/>
      </w:pPr>
      <w:rPr>
        <w:rFonts w:ascii="Arial" w:eastAsia="Arial" w:hAnsi="Arial" w:cs="Arial"/>
        <w:color w:val="000000"/>
        <w:vertAlign w:val="baseline"/>
      </w:rPr>
    </w:lvl>
    <w:lvl w:ilvl="2">
      <w:start w:val="1"/>
      <w:numFmt w:val="bullet"/>
      <w:lvlText w:val="-"/>
      <w:lvlJc w:val="left"/>
      <w:pPr>
        <w:ind w:left="0" w:firstLine="0"/>
      </w:pPr>
      <w:rPr>
        <w:rFonts w:ascii="Arial" w:eastAsia="Arial" w:hAnsi="Arial" w:cs="Arial"/>
        <w:color w:val="000000"/>
        <w:vertAlign w:val="baseline"/>
      </w:rPr>
    </w:lvl>
    <w:lvl w:ilvl="3">
      <w:start w:val="1"/>
      <w:numFmt w:val="bullet"/>
      <w:lvlText w:val="-"/>
      <w:lvlJc w:val="left"/>
      <w:pPr>
        <w:ind w:left="0" w:firstLine="0"/>
      </w:pPr>
      <w:rPr>
        <w:rFonts w:ascii="Arial" w:eastAsia="Arial" w:hAnsi="Arial" w:cs="Arial"/>
        <w:color w:val="000000"/>
        <w:vertAlign w:val="baseline"/>
      </w:rPr>
    </w:lvl>
    <w:lvl w:ilvl="4">
      <w:start w:val="1"/>
      <w:numFmt w:val="bullet"/>
      <w:lvlText w:val="-"/>
      <w:lvlJc w:val="left"/>
      <w:pPr>
        <w:ind w:left="0" w:firstLine="0"/>
      </w:pPr>
      <w:rPr>
        <w:rFonts w:ascii="Arial" w:eastAsia="Arial" w:hAnsi="Arial" w:cs="Arial"/>
        <w:color w:val="000000"/>
        <w:vertAlign w:val="baseline"/>
      </w:rPr>
    </w:lvl>
    <w:lvl w:ilvl="5">
      <w:start w:val="1"/>
      <w:numFmt w:val="bullet"/>
      <w:lvlText w:val="-"/>
      <w:lvlJc w:val="left"/>
      <w:pPr>
        <w:ind w:left="0" w:firstLine="0"/>
      </w:pPr>
      <w:rPr>
        <w:rFonts w:ascii="Arial" w:eastAsia="Arial" w:hAnsi="Arial" w:cs="Arial"/>
        <w:color w:val="000000"/>
        <w:vertAlign w:val="baseline"/>
      </w:rPr>
    </w:lvl>
    <w:lvl w:ilvl="6">
      <w:start w:val="1"/>
      <w:numFmt w:val="bullet"/>
      <w:lvlText w:val="-"/>
      <w:lvlJc w:val="left"/>
      <w:pPr>
        <w:ind w:left="0" w:firstLine="0"/>
      </w:pPr>
      <w:rPr>
        <w:rFonts w:ascii="Arial" w:eastAsia="Arial" w:hAnsi="Arial" w:cs="Arial"/>
        <w:color w:val="000000"/>
        <w:vertAlign w:val="baseline"/>
      </w:rPr>
    </w:lvl>
    <w:lvl w:ilvl="7">
      <w:start w:val="1"/>
      <w:numFmt w:val="bullet"/>
      <w:lvlText w:val="-"/>
      <w:lvlJc w:val="left"/>
      <w:pPr>
        <w:ind w:left="0" w:firstLine="0"/>
      </w:pPr>
      <w:rPr>
        <w:rFonts w:ascii="Arial" w:eastAsia="Arial" w:hAnsi="Arial" w:cs="Arial"/>
        <w:color w:val="000000"/>
        <w:vertAlign w:val="baseline"/>
      </w:rPr>
    </w:lvl>
    <w:lvl w:ilvl="8">
      <w:start w:val="1"/>
      <w:numFmt w:val="bullet"/>
      <w:lvlText w:val="-"/>
      <w:lvlJc w:val="left"/>
      <w:pPr>
        <w:ind w:left="0" w:firstLine="0"/>
      </w:pPr>
      <w:rPr>
        <w:rFonts w:ascii="Arial" w:eastAsia="Arial" w:hAnsi="Arial" w:cs="Arial"/>
        <w:color w:val="000000"/>
        <w:vertAlign w:val="baseline"/>
      </w:rPr>
    </w:lvl>
  </w:abstractNum>
  <w:abstractNum w:abstractNumId="2">
    <w:nsid w:val="2B7F6E13"/>
    <w:multiLevelType w:val="multilevel"/>
    <w:tmpl w:val="5DEA590E"/>
    <w:lvl w:ilvl="0">
      <w:start w:val="1"/>
      <w:numFmt w:val="upperLetter"/>
      <w:lvlText w:val="%1."/>
      <w:lvlJc w:val="left"/>
      <w:pPr>
        <w:ind w:left="0" w:firstLine="0"/>
      </w:pPr>
      <w:rPr>
        <w:color w:val="000000"/>
        <w:vertAlign w:val="baseline"/>
      </w:rPr>
    </w:lvl>
    <w:lvl w:ilvl="1">
      <w:start w:val="1"/>
      <w:numFmt w:val="bullet"/>
      <w:lvlText w:val="-"/>
      <w:lvlJc w:val="left"/>
      <w:pPr>
        <w:ind w:left="0" w:firstLine="0"/>
      </w:pPr>
      <w:rPr>
        <w:rFonts w:ascii="Arial" w:eastAsia="Arial" w:hAnsi="Arial" w:cs="Arial"/>
        <w:color w:val="000000"/>
        <w:vertAlign w:val="baseline"/>
      </w:rPr>
    </w:lvl>
    <w:lvl w:ilvl="2">
      <w:start w:val="1"/>
      <w:numFmt w:val="bullet"/>
      <w:lvlText w:val="-"/>
      <w:lvlJc w:val="left"/>
      <w:pPr>
        <w:ind w:left="0" w:firstLine="0"/>
      </w:pPr>
      <w:rPr>
        <w:rFonts w:ascii="Arial" w:eastAsia="Arial" w:hAnsi="Arial" w:cs="Arial"/>
        <w:color w:val="000000"/>
        <w:vertAlign w:val="baseline"/>
      </w:rPr>
    </w:lvl>
    <w:lvl w:ilvl="3">
      <w:start w:val="1"/>
      <w:numFmt w:val="bullet"/>
      <w:lvlText w:val="-"/>
      <w:lvlJc w:val="left"/>
      <w:pPr>
        <w:ind w:left="0" w:firstLine="0"/>
      </w:pPr>
      <w:rPr>
        <w:rFonts w:ascii="Arial" w:eastAsia="Arial" w:hAnsi="Arial" w:cs="Arial"/>
        <w:color w:val="000000"/>
        <w:vertAlign w:val="baseline"/>
      </w:rPr>
    </w:lvl>
    <w:lvl w:ilvl="4">
      <w:start w:val="1"/>
      <w:numFmt w:val="bullet"/>
      <w:lvlText w:val="-"/>
      <w:lvlJc w:val="left"/>
      <w:pPr>
        <w:ind w:left="0" w:firstLine="0"/>
      </w:pPr>
      <w:rPr>
        <w:rFonts w:ascii="Arial" w:eastAsia="Arial" w:hAnsi="Arial" w:cs="Arial"/>
        <w:color w:val="000000"/>
        <w:vertAlign w:val="baseline"/>
      </w:rPr>
    </w:lvl>
    <w:lvl w:ilvl="5">
      <w:start w:val="1"/>
      <w:numFmt w:val="bullet"/>
      <w:lvlText w:val="-"/>
      <w:lvlJc w:val="left"/>
      <w:pPr>
        <w:ind w:left="0" w:firstLine="0"/>
      </w:pPr>
      <w:rPr>
        <w:rFonts w:ascii="Arial" w:eastAsia="Arial" w:hAnsi="Arial" w:cs="Arial"/>
        <w:color w:val="000000"/>
        <w:vertAlign w:val="baseline"/>
      </w:rPr>
    </w:lvl>
    <w:lvl w:ilvl="6">
      <w:start w:val="1"/>
      <w:numFmt w:val="bullet"/>
      <w:lvlText w:val="-"/>
      <w:lvlJc w:val="left"/>
      <w:pPr>
        <w:ind w:left="0" w:firstLine="0"/>
      </w:pPr>
      <w:rPr>
        <w:rFonts w:ascii="Arial" w:eastAsia="Arial" w:hAnsi="Arial" w:cs="Arial"/>
        <w:color w:val="000000"/>
        <w:vertAlign w:val="baseline"/>
      </w:rPr>
    </w:lvl>
    <w:lvl w:ilvl="7">
      <w:start w:val="1"/>
      <w:numFmt w:val="bullet"/>
      <w:lvlText w:val="-"/>
      <w:lvlJc w:val="left"/>
      <w:pPr>
        <w:ind w:left="0" w:firstLine="0"/>
      </w:pPr>
      <w:rPr>
        <w:rFonts w:ascii="Arial" w:eastAsia="Arial" w:hAnsi="Arial" w:cs="Arial"/>
        <w:color w:val="000000"/>
        <w:vertAlign w:val="baseline"/>
      </w:rPr>
    </w:lvl>
    <w:lvl w:ilvl="8">
      <w:start w:val="1"/>
      <w:numFmt w:val="bullet"/>
      <w:lvlText w:val="-"/>
      <w:lvlJc w:val="left"/>
      <w:pPr>
        <w:ind w:left="0" w:firstLine="0"/>
      </w:pPr>
      <w:rPr>
        <w:rFonts w:ascii="Arial" w:eastAsia="Arial" w:hAnsi="Arial" w:cs="Arial"/>
        <w:color w:val="000000"/>
        <w:vertAlign w:val="baseline"/>
      </w:rPr>
    </w:lvl>
  </w:abstractNum>
  <w:abstractNum w:abstractNumId="3">
    <w:nsid w:val="3B5F75A8"/>
    <w:multiLevelType w:val="multilevel"/>
    <w:tmpl w:val="0CFA1C26"/>
    <w:lvl w:ilvl="0">
      <w:start w:val="1"/>
      <w:numFmt w:val="lowerLetter"/>
      <w:lvlText w:val="%1)"/>
      <w:lvlJc w:val="left"/>
      <w:pPr>
        <w:ind w:left="0" w:firstLine="0"/>
      </w:pPr>
      <w:rPr>
        <w:color w:val="000000"/>
        <w:vertAlign w:val="baseline"/>
      </w:rPr>
    </w:lvl>
    <w:lvl w:ilvl="1">
      <w:start w:val="1"/>
      <w:numFmt w:val="lowerLetter"/>
      <w:lvlText w:val="%2)"/>
      <w:lvlJc w:val="left"/>
      <w:pPr>
        <w:ind w:left="0" w:firstLine="0"/>
      </w:pPr>
      <w:rPr>
        <w:color w:val="000000"/>
        <w:vertAlign w:val="baseline"/>
      </w:rPr>
    </w:lvl>
    <w:lvl w:ilvl="2">
      <w:start w:val="1"/>
      <w:numFmt w:val="lowerLetter"/>
      <w:lvlText w:val="%3)"/>
      <w:lvlJc w:val="left"/>
      <w:pPr>
        <w:ind w:left="0" w:firstLine="0"/>
      </w:pPr>
      <w:rPr>
        <w:color w:val="000000"/>
        <w:vertAlign w:val="baseline"/>
      </w:rPr>
    </w:lvl>
    <w:lvl w:ilvl="3">
      <w:start w:val="1"/>
      <w:numFmt w:val="lowerLetter"/>
      <w:lvlText w:val="%4)"/>
      <w:lvlJc w:val="left"/>
      <w:pPr>
        <w:ind w:left="0" w:firstLine="0"/>
      </w:pPr>
      <w:rPr>
        <w:color w:val="000000"/>
        <w:vertAlign w:val="baseline"/>
      </w:rPr>
    </w:lvl>
    <w:lvl w:ilvl="4">
      <w:start w:val="1"/>
      <w:numFmt w:val="lowerLetter"/>
      <w:lvlText w:val="%5)"/>
      <w:lvlJc w:val="left"/>
      <w:pPr>
        <w:ind w:left="0" w:firstLine="0"/>
      </w:pPr>
      <w:rPr>
        <w:color w:val="000000"/>
        <w:vertAlign w:val="baseline"/>
      </w:rPr>
    </w:lvl>
    <w:lvl w:ilvl="5">
      <w:start w:val="1"/>
      <w:numFmt w:val="lowerLetter"/>
      <w:lvlText w:val="%6)"/>
      <w:lvlJc w:val="left"/>
      <w:pPr>
        <w:ind w:left="0" w:firstLine="0"/>
      </w:pPr>
      <w:rPr>
        <w:color w:val="000000"/>
        <w:vertAlign w:val="baseline"/>
      </w:rPr>
    </w:lvl>
    <w:lvl w:ilvl="6">
      <w:start w:val="1"/>
      <w:numFmt w:val="lowerLetter"/>
      <w:lvlText w:val="%7)"/>
      <w:lvlJc w:val="left"/>
      <w:pPr>
        <w:ind w:left="0" w:firstLine="0"/>
      </w:pPr>
      <w:rPr>
        <w:color w:val="000000"/>
        <w:vertAlign w:val="baseline"/>
      </w:rPr>
    </w:lvl>
    <w:lvl w:ilvl="7">
      <w:start w:val="1"/>
      <w:numFmt w:val="lowerLetter"/>
      <w:lvlText w:val="%8)"/>
      <w:lvlJc w:val="left"/>
      <w:pPr>
        <w:ind w:left="0" w:firstLine="0"/>
      </w:pPr>
      <w:rPr>
        <w:color w:val="000000"/>
        <w:vertAlign w:val="baseline"/>
      </w:rPr>
    </w:lvl>
    <w:lvl w:ilvl="8">
      <w:start w:val="1"/>
      <w:numFmt w:val="lowerLetter"/>
      <w:lvlText w:val="%9)"/>
      <w:lvlJc w:val="left"/>
      <w:pPr>
        <w:ind w:left="0" w:firstLine="0"/>
      </w:pPr>
      <w:rPr>
        <w:color w:val="000000"/>
        <w:vertAlign w:val="baseline"/>
      </w:rPr>
    </w:lvl>
  </w:abstractNum>
  <w:abstractNum w:abstractNumId="4">
    <w:nsid w:val="4100616E"/>
    <w:multiLevelType w:val="multilevel"/>
    <w:tmpl w:val="0766306E"/>
    <w:lvl w:ilvl="0">
      <w:start w:val="1"/>
      <w:numFmt w:val="lowerLetter"/>
      <w:lvlText w:val="%1)"/>
      <w:lvlJc w:val="left"/>
      <w:pPr>
        <w:ind w:left="0" w:firstLine="0"/>
      </w:pPr>
      <w:rPr>
        <w:color w:val="000000"/>
        <w:vertAlign w:val="baseline"/>
      </w:rPr>
    </w:lvl>
    <w:lvl w:ilvl="1">
      <w:start w:val="1"/>
      <w:numFmt w:val="lowerLetter"/>
      <w:lvlText w:val="%2)"/>
      <w:lvlJc w:val="left"/>
      <w:pPr>
        <w:ind w:left="0" w:firstLine="0"/>
      </w:pPr>
      <w:rPr>
        <w:color w:val="000000"/>
        <w:vertAlign w:val="baseline"/>
      </w:rPr>
    </w:lvl>
    <w:lvl w:ilvl="2">
      <w:start w:val="1"/>
      <w:numFmt w:val="lowerLetter"/>
      <w:lvlText w:val="%3)"/>
      <w:lvlJc w:val="left"/>
      <w:pPr>
        <w:ind w:left="0" w:firstLine="0"/>
      </w:pPr>
      <w:rPr>
        <w:color w:val="000000"/>
        <w:vertAlign w:val="baseline"/>
      </w:rPr>
    </w:lvl>
    <w:lvl w:ilvl="3">
      <w:start w:val="1"/>
      <w:numFmt w:val="upperLetter"/>
      <w:lvlText w:val="%4."/>
      <w:lvlJc w:val="left"/>
      <w:pPr>
        <w:ind w:left="0" w:firstLine="0"/>
      </w:pPr>
      <w:rPr>
        <w:color w:val="000000"/>
        <w:vertAlign w:val="baseline"/>
      </w:rPr>
    </w:lvl>
    <w:lvl w:ilvl="4">
      <w:start w:val="1"/>
      <w:numFmt w:val="lowerLetter"/>
      <w:lvlText w:val="%5)"/>
      <w:lvlJc w:val="left"/>
      <w:pPr>
        <w:ind w:left="0" w:firstLine="0"/>
      </w:pPr>
      <w:rPr>
        <w:color w:val="000000"/>
        <w:vertAlign w:val="baseline"/>
      </w:rPr>
    </w:lvl>
    <w:lvl w:ilvl="5">
      <w:start w:val="1"/>
      <w:numFmt w:val="lowerLetter"/>
      <w:lvlText w:val="%6)"/>
      <w:lvlJc w:val="left"/>
      <w:pPr>
        <w:ind w:left="0" w:firstLine="0"/>
      </w:pPr>
      <w:rPr>
        <w:color w:val="000000"/>
        <w:vertAlign w:val="baseline"/>
      </w:rPr>
    </w:lvl>
    <w:lvl w:ilvl="6">
      <w:start w:val="1"/>
      <w:numFmt w:val="lowerLetter"/>
      <w:lvlText w:val="%7)"/>
      <w:lvlJc w:val="left"/>
      <w:pPr>
        <w:ind w:left="0" w:firstLine="0"/>
      </w:pPr>
      <w:rPr>
        <w:color w:val="000000"/>
        <w:vertAlign w:val="baseline"/>
      </w:rPr>
    </w:lvl>
    <w:lvl w:ilvl="7">
      <w:start w:val="1"/>
      <w:numFmt w:val="lowerLetter"/>
      <w:lvlText w:val="%8)"/>
      <w:lvlJc w:val="left"/>
      <w:pPr>
        <w:ind w:left="0" w:firstLine="0"/>
      </w:pPr>
      <w:rPr>
        <w:color w:val="000000"/>
        <w:vertAlign w:val="baseline"/>
      </w:rPr>
    </w:lvl>
    <w:lvl w:ilvl="8">
      <w:start w:val="1"/>
      <w:numFmt w:val="lowerLetter"/>
      <w:lvlText w:val="%9)"/>
      <w:lvlJc w:val="left"/>
      <w:pPr>
        <w:ind w:left="0" w:firstLine="0"/>
      </w:pPr>
      <w:rPr>
        <w:color w:val="000000"/>
        <w:vertAlign w:val="baseline"/>
      </w:rPr>
    </w:lvl>
  </w:abstractNum>
  <w:abstractNum w:abstractNumId="5">
    <w:nsid w:val="4C092B13"/>
    <w:multiLevelType w:val="hybridMultilevel"/>
    <w:tmpl w:val="715A0894"/>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316050"/>
    <w:multiLevelType w:val="multilevel"/>
    <w:tmpl w:val="2C201934"/>
    <w:lvl w:ilvl="0">
      <w:start w:val="1"/>
      <w:numFmt w:val="upperLetter"/>
      <w:lvlText w:val="%1."/>
      <w:lvlJc w:val="left"/>
      <w:pPr>
        <w:ind w:left="0" w:firstLine="0"/>
      </w:pPr>
      <w:rPr>
        <w:color w:val="000000"/>
        <w:vertAlign w:val="baseline"/>
      </w:rPr>
    </w:lvl>
    <w:lvl w:ilvl="1">
      <w:start w:val="1"/>
      <w:numFmt w:val="bullet"/>
      <w:lvlText w:val="-"/>
      <w:lvlJc w:val="left"/>
      <w:pPr>
        <w:ind w:left="0" w:firstLine="0"/>
      </w:pPr>
      <w:rPr>
        <w:rFonts w:ascii="Arial" w:eastAsia="Arial" w:hAnsi="Arial" w:cs="Arial"/>
        <w:color w:val="000000"/>
        <w:vertAlign w:val="baseline"/>
      </w:rPr>
    </w:lvl>
    <w:lvl w:ilvl="2">
      <w:start w:val="1"/>
      <w:numFmt w:val="bullet"/>
      <w:lvlText w:val="-"/>
      <w:lvlJc w:val="left"/>
      <w:pPr>
        <w:ind w:left="0" w:firstLine="0"/>
      </w:pPr>
      <w:rPr>
        <w:rFonts w:ascii="Arial" w:eastAsia="Arial" w:hAnsi="Arial" w:cs="Arial"/>
        <w:color w:val="000000"/>
        <w:vertAlign w:val="baseline"/>
      </w:rPr>
    </w:lvl>
    <w:lvl w:ilvl="3">
      <w:start w:val="1"/>
      <w:numFmt w:val="bullet"/>
      <w:lvlText w:val="-"/>
      <w:lvlJc w:val="left"/>
      <w:pPr>
        <w:ind w:left="0" w:firstLine="0"/>
      </w:pPr>
      <w:rPr>
        <w:rFonts w:ascii="Arial" w:eastAsia="Arial" w:hAnsi="Arial" w:cs="Arial"/>
        <w:color w:val="000000"/>
        <w:vertAlign w:val="baseline"/>
      </w:rPr>
    </w:lvl>
    <w:lvl w:ilvl="4">
      <w:start w:val="1"/>
      <w:numFmt w:val="bullet"/>
      <w:lvlText w:val="-"/>
      <w:lvlJc w:val="left"/>
      <w:pPr>
        <w:ind w:left="0" w:firstLine="0"/>
      </w:pPr>
      <w:rPr>
        <w:rFonts w:ascii="Arial" w:eastAsia="Arial" w:hAnsi="Arial" w:cs="Arial"/>
        <w:color w:val="000000"/>
        <w:vertAlign w:val="baseline"/>
      </w:rPr>
    </w:lvl>
    <w:lvl w:ilvl="5">
      <w:start w:val="1"/>
      <w:numFmt w:val="bullet"/>
      <w:lvlText w:val="-"/>
      <w:lvlJc w:val="left"/>
      <w:pPr>
        <w:ind w:left="0" w:firstLine="0"/>
      </w:pPr>
      <w:rPr>
        <w:rFonts w:ascii="Arial" w:eastAsia="Arial" w:hAnsi="Arial" w:cs="Arial"/>
        <w:color w:val="000000"/>
        <w:vertAlign w:val="baseline"/>
      </w:rPr>
    </w:lvl>
    <w:lvl w:ilvl="6">
      <w:start w:val="1"/>
      <w:numFmt w:val="bullet"/>
      <w:lvlText w:val="-"/>
      <w:lvlJc w:val="left"/>
      <w:pPr>
        <w:ind w:left="0" w:firstLine="0"/>
      </w:pPr>
      <w:rPr>
        <w:rFonts w:ascii="Arial" w:eastAsia="Arial" w:hAnsi="Arial" w:cs="Arial"/>
        <w:color w:val="000000"/>
        <w:vertAlign w:val="baseline"/>
      </w:rPr>
    </w:lvl>
    <w:lvl w:ilvl="7">
      <w:start w:val="1"/>
      <w:numFmt w:val="bullet"/>
      <w:lvlText w:val="-"/>
      <w:lvlJc w:val="left"/>
      <w:pPr>
        <w:ind w:left="0" w:firstLine="0"/>
      </w:pPr>
      <w:rPr>
        <w:rFonts w:ascii="Arial" w:eastAsia="Arial" w:hAnsi="Arial" w:cs="Arial"/>
        <w:color w:val="000000"/>
        <w:vertAlign w:val="baseline"/>
      </w:rPr>
    </w:lvl>
    <w:lvl w:ilvl="8">
      <w:start w:val="1"/>
      <w:numFmt w:val="bullet"/>
      <w:lvlText w:val="-"/>
      <w:lvlJc w:val="left"/>
      <w:pPr>
        <w:ind w:left="0" w:firstLine="0"/>
      </w:pPr>
      <w:rPr>
        <w:rFonts w:ascii="Arial" w:eastAsia="Arial" w:hAnsi="Arial" w:cs="Arial"/>
        <w:color w:val="000000"/>
        <w:vertAlign w:val="baseline"/>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C83"/>
    <w:rsid w:val="0010356B"/>
    <w:rsid w:val="001902CE"/>
    <w:rsid w:val="001E515C"/>
    <w:rsid w:val="003C2025"/>
    <w:rsid w:val="0040135D"/>
    <w:rsid w:val="00416100"/>
    <w:rsid w:val="005A5B05"/>
    <w:rsid w:val="008D6A57"/>
    <w:rsid w:val="00953C83"/>
    <w:rsid w:val="009E176C"/>
    <w:rsid w:val="00A61818"/>
    <w:rsid w:val="00B05F86"/>
    <w:rsid w:val="00B115D2"/>
    <w:rsid w:val="00BC7D0F"/>
    <w:rsid w:val="00D264C4"/>
    <w:rsid w:val="00D6153D"/>
    <w:rsid w:val="00F57358"/>
    <w:rsid w:val="0D72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16100"/>
    <w:rPr>
      <w:rFonts w:ascii="Tahoma" w:hAnsi="Tahoma" w:cs="Tahoma"/>
      <w:sz w:val="16"/>
      <w:szCs w:val="16"/>
    </w:rPr>
  </w:style>
  <w:style w:type="character" w:customStyle="1" w:styleId="BalloonTextChar">
    <w:name w:val="Balloon Text Char"/>
    <w:basedOn w:val="DefaultParagraphFont"/>
    <w:link w:val="BalloonText"/>
    <w:uiPriority w:val="99"/>
    <w:semiHidden/>
    <w:rsid w:val="00416100"/>
    <w:rPr>
      <w:rFonts w:ascii="Tahoma" w:hAnsi="Tahoma" w:cs="Tahoma"/>
      <w:sz w:val="16"/>
      <w:szCs w:val="16"/>
    </w:rPr>
  </w:style>
  <w:style w:type="paragraph" w:styleId="ListParagraph">
    <w:name w:val="List Paragraph"/>
    <w:basedOn w:val="Normal"/>
    <w:uiPriority w:val="34"/>
    <w:qFormat/>
    <w:rsid w:val="00F573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16100"/>
    <w:rPr>
      <w:rFonts w:ascii="Tahoma" w:hAnsi="Tahoma" w:cs="Tahoma"/>
      <w:sz w:val="16"/>
      <w:szCs w:val="16"/>
    </w:rPr>
  </w:style>
  <w:style w:type="character" w:customStyle="1" w:styleId="BalloonTextChar">
    <w:name w:val="Balloon Text Char"/>
    <w:basedOn w:val="DefaultParagraphFont"/>
    <w:link w:val="BalloonText"/>
    <w:uiPriority w:val="99"/>
    <w:semiHidden/>
    <w:rsid w:val="00416100"/>
    <w:rPr>
      <w:rFonts w:ascii="Tahoma" w:hAnsi="Tahoma" w:cs="Tahoma"/>
      <w:sz w:val="16"/>
      <w:szCs w:val="16"/>
    </w:rPr>
  </w:style>
  <w:style w:type="paragraph" w:styleId="ListParagraph">
    <w:name w:val="List Paragraph"/>
    <w:basedOn w:val="Normal"/>
    <w:uiPriority w:val="34"/>
    <w:qFormat/>
    <w:rsid w:val="00F57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Losco, Ryan R.</dc:creator>
  <cp:lastModifiedBy>Administrator</cp:lastModifiedBy>
  <cp:revision>2</cp:revision>
  <dcterms:created xsi:type="dcterms:W3CDTF">2015-11-05T16:37:00Z</dcterms:created>
  <dcterms:modified xsi:type="dcterms:W3CDTF">2015-11-05T16:37:00Z</dcterms:modified>
</cp:coreProperties>
</file>